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A1" w:rsidRPr="00587EFD" w:rsidRDefault="00E74EA1" w:rsidP="00E74EA1">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E74EA1" w:rsidRPr="00587EFD" w:rsidRDefault="00E74EA1" w:rsidP="00E74EA1">
      <w:pPr>
        <w:spacing w:line="360" w:lineRule="auto"/>
        <w:jc w:val="center"/>
        <w:rPr>
          <w:b/>
          <w:sz w:val="22"/>
          <w:szCs w:val="22"/>
          <w:lang w:val="sr-Cyrl-CS"/>
        </w:rPr>
      </w:pPr>
    </w:p>
    <w:p w:rsidR="00E74EA1" w:rsidRPr="00587EFD" w:rsidRDefault="00E74EA1" w:rsidP="00E74EA1">
      <w:pPr>
        <w:jc w:val="center"/>
        <w:rPr>
          <w:b/>
          <w:spacing w:val="6"/>
          <w:lang w:val="sr-Cyrl-CS"/>
        </w:rPr>
      </w:pPr>
    </w:p>
    <w:p w:rsidR="00E74EA1" w:rsidRPr="00587EFD" w:rsidRDefault="00E74EA1" w:rsidP="00E74EA1">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E74EA1" w:rsidRPr="00587EFD" w:rsidRDefault="00E74EA1" w:rsidP="00E74EA1">
      <w:pPr>
        <w:jc w:val="center"/>
        <w:rPr>
          <w:b/>
          <w:spacing w:val="6"/>
          <w:lang w:val="sr-Cyrl-CS"/>
        </w:rPr>
      </w:pPr>
      <w:r w:rsidRPr="00587EFD">
        <w:rPr>
          <w:b/>
          <w:bCs/>
          <w:lang w:val="sr-Cyrl-CS"/>
        </w:rPr>
        <w:t>Република Србија</w:t>
      </w:r>
    </w:p>
    <w:p w:rsidR="00E74EA1" w:rsidRPr="00587EFD" w:rsidRDefault="00E74EA1" w:rsidP="00E74EA1">
      <w:pPr>
        <w:pStyle w:val="BodyText"/>
        <w:ind w:firstLine="0"/>
        <w:jc w:val="center"/>
        <w:rPr>
          <w:bCs/>
          <w:sz w:val="28"/>
          <w:szCs w:val="28"/>
          <w:lang w:val="sr-Cyrl-CS"/>
        </w:rPr>
      </w:pPr>
      <w:r>
        <w:rPr>
          <w:bCs/>
          <w:sz w:val="28"/>
          <w:szCs w:val="28"/>
          <w:lang w:val="sr-Cyrl-CS"/>
        </w:rPr>
        <w:t>ГРАДСКА ОПШТИНА САВСКИ ВЕНАЦ</w:t>
      </w: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r w:rsidRPr="00587EFD">
        <w:rPr>
          <w:b/>
          <w:sz w:val="22"/>
          <w:szCs w:val="22"/>
          <w:lang w:val="sr-Cyrl-CS"/>
        </w:rPr>
        <w:t>ИЗЈАВА О ПАРТНЕРСТВУ</w:t>
      </w:r>
    </w:p>
    <w:p w:rsidR="00E74EA1" w:rsidRPr="00587EFD" w:rsidRDefault="00E74EA1" w:rsidP="00E74EA1">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E74EA1" w:rsidRPr="00587EFD" w:rsidRDefault="00E74EA1" w:rsidP="00E74EA1">
      <w:pPr>
        <w:spacing w:line="360" w:lineRule="auto"/>
        <w:rPr>
          <w:sz w:val="22"/>
          <w:szCs w:val="22"/>
          <w:lang w:val="sr-Cyrl-CS"/>
        </w:rPr>
      </w:pPr>
    </w:p>
    <w:p w:rsidR="00E74EA1" w:rsidRPr="00587EFD" w:rsidRDefault="00E74EA1" w:rsidP="00E74EA1">
      <w:pPr>
        <w:spacing w:line="360" w:lineRule="auto"/>
        <w:rPr>
          <w:sz w:val="22"/>
          <w:szCs w:val="22"/>
          <w:lang w:val="sr-Cyrl-CS"/>
        </w:rPr>
      </w:pPr>
      <w:r w:rsidRPr="00587EFD">
        <w:rPr>
          <w:sz w:val="22"/>
          <w:szCs w:val="22"/>
          <w:lang w:val="sr-Cyrl-CS"/>
        </w:rPr>
        <w:t>НАЗИВ ПРОГРАМА:</w:t>
      </w:r>
    </w:p>
    <w:p w:rsidR="00E74EA1" w:rsidRPr="00587EFD" w:rsidRDefault="00E74EA1" w:rsidP="00E74EA1">
      <w:pPr>
        <w:spacing w:line="360" w:lineRule="auto"/>
        <w:rPr>
          <w:sz w:val="22"/>
          <w:szCs w:val="22"/>
          <w:lang w:val="sr-Cyrl-CS"/>
        </w:rPr>
      </w:pPr>
      <w:r w:rsidRPr="00587EFD">
        <w:rPr>
          <w:sz w:val="22"/>
          <w:szCs w:val="22"/>
          <w:lang w:val="sr-Cyrl-CS"/>
        </w:rPr>
        <w:t>НОСИЛАЦ ПРОГРАМА:</w:t>
      </w:r>
    </w:p>
    <w:p w:rsidR="00E74EA1" w:rsidRPr="00587EFD" w:rsidRDefault="00E74EA1" w:rsidP="00E74EA1">
      <w:pPr>
        <w:spacing w:line="360" w:lineRule="auto"/>
        <w:rPr>
          <w:sz w:val="22"/>
          <w:szCs w:val="22"/>
          <w:lang w:val="sr-Cyrl-CS"/>
        </w:rPr>
      </w:pPr>
    </w:p>
    <w:p w:rsidR="00E74EA1" w:rsidRPr="00587EFD" w:rsidRDefault="00E74EA1" w:rsidP="00E74EA1">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Општни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E74EA1" w:rsidRPr="00587EFD" w:rsidRDefault="00E74EA1" w:rsidP="00E74EA1">
      <w:pPr>
        <w:spacing w:line="360" w:lineRule="auto"/>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Организација – партнер:</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Заступник:</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Функција:</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Потпис:</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Датум, место, печат:</w:t>
            </w:r>
          </w:p>
        </w:tc>
        <w:tc>
          <w:tcPr>
            <w:tcW w:w="5994" w:type="dxa"/>
          </w:tcPr>
          <w:p w:rsidR="00E74EA1" w:rsidRPr="00587EFD" w:rsidRDefault="00E74EA1" w:rsidP="00852C53">
            <w:pPr>
              <w:spacing w:line="360" w:lineRule="auto"/>
              <w:rPr>
                <w:lang w:val="sr-Cyrl-CS"/>
              </w:rPr>
            </w:pPr>
          </w:p>
        </w:tc>
      </w:tr>
    </w:tbl>
    <w:p w:rsidR="00E74EA1" w:rsidRPr="00587EFD" w:rsidRDefault="00E74EA1" w:rsidP="00E74EA1">
      <w:pPr>
        <w:spacing w:line="360" w:lineRule="auto"/>
        <w:rPr>
          <w:sz w:val="22"/>
          <w:szCs w:val="22"/>
          <w:lang w:val="sr-Cyrl-CS"/>
        </w:rPr>
      </w:pPr>
    </w:p>
    <w:p w:rsidR="00E74EA1" w:rsidRPr="00587EFD" w:rsidRDefault="00E74EA1" w:rsidP="00E74EA1">
      <w:pPr>
        <w:ind w:right="480"/>
        <w:outlineLvl w:val="0"/>
        <w:rPr>
          <w:sz w:val="22"/>
          <w:szCs w:val="22"/>
          <w:lang w:val="sr-Cyrl-CS"/>
        </w:rPr>
      </w:pPr>
      <w:r w:rsidRPr="00587EFD">
        <w:rPr>
          <w:sz w:val="22"/>
          <w:szCs w:val="22"/>
          <w:lang w:val="sr-Cyrl-CS"/>
        </w:rPr>
        <w:tab/>
      </w:r>
    </w:p>
    <w:p w:rsidR="00E74EA1" w:rsidRDefault="00E74EA1" w:rsidP="00E74EA1"/>
    <w:p w:rsidR="005552FC" w:rsidRDefault="005552FC"/>
    <w:sectPr w:rsidR="005552FC" w:rsidSect="000407CF">
      <w:footerReference w:type="even" r:id="rId6"/>
      <w:footerReference w:type="default" r:id="rId7"/>
      <w:pgSz w:w="11907" w:h="16840" w:code="9"/>
      <w:pgMar w:top="1134" w:right="1134" w:bottom="1134"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7CF" w:rsidRDefault="00E74EA1"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0407CF" w:rsidRDefault="00E74EA1" w:rsidP="000407C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74EA1"/>
    <w:rsid w:val="005552FC"/>
    <w:rsid w:val="00820503"/>
    <w:rsid w:val="00AB40F5"/>
    <w:rsid w:val="00B80D3E"/>
    <w:rsid w:val="00CA50F3"/>
    <w:rsid w:val="00E74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EA1"/>
    <w:pPr>
      <w:tabs>
        <w:tab w:val="center" w:pos="4680"/>
        <w:tab w:val="right" w:pos="9360"/>
      </w:tabs>
    </w:pPr>
  </w:style>
  <w:style w:type="character" w:customStyle="1" w:styleId="FooterChar">
    <w:name w:val="Footer Char"/>
    <w:basedOn w:val="DefaultParagraphFont"/>
    <w:link w:val="Footer"/>
    <w:uiPriority w:val="99"/>
    <w:rsid w:val="00E74EA1"/>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E74EA1"/>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E74EA1"/>
    <w:rPr>
      <w:rFonts w:ascii="Times New Roman" w:eastAsia="Times New Roman" w:hAnsi="Times New Roman" w:cs="Times New Roman"/>
      <w:szCs w:val="24"/>
    </w:rPr>
  </w:style>
  <w:style w:type="character" w:styleId="PageNumber">
    <w:name w:val="page number"/>
    <w:basedOn w:val="DefaultParagraphFont"/>
    <w:rsid w:val="00E74EA1"/>
  </w:style>
  <w:style w:type="paragraph" w:styleId="BalloonText">
    <w:name w:val="Balloon Text"/>
    <w:basedOn w:val="Normal"/>
    <w:link w:val="BalloonTextChar"/>
    <w:uiPriority w:val="99"/>
    <w:semiHidden/>
    <w:unhideWhenUsed/>
    <w:rsid w:val="00E74EA1"/>
    <w:rPr>
      <w:rFonts w:ascii="Tahoma" w:hAnsi="Tahoma" w:cs="Tahoma"/>
      <w:sz w:val="16"/>
      <w:szCs w:val="16"/>
    </w:rPr>
  </w:style>
  <w:style w:type="character" w:customStyle="1" w:styleId="BalloonTextChar">
    <w:name w:val="Balloon Text Char"/>
    <w:basedOn w:val="DefaultParagraphFont"/>
    <w:link w:val="BalloonText"/>
    <w:uiPriority w:val="99"/>
    <w:semiHidden/>
    <w:rsid w:val="00E74E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Company>S.Venac</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2016-12-15T12:57:00Z</dcterms:created>
  <dcterms:modified xsi:type="dcterms:W3CDTF">2016-12-15T12:58:00Z</dcterms:modified>
</cp:coreProperties>
</file>