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166B4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Основни подаци о стамбеној заједници</w:t>
            </w:r>
            <w:r w:rsidR="00E16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Спратност зграде: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Број станова: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AE40D0">
        <w:trPr>
          <w:trHeight w:val="1032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619"/>
        </w:trPr>
        <w:tc>
          <w:tcPr>
            <w:tcW w:w="3494" w:type="dxa"/>
            <w:vAlign w:val="center"/>
          </w:tcPr>
          <w:p w:rsidR="009300B2" w:rsidRDefault="009300B2" w:rsidP="00AE40D0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Име</w:t>
            </w:r>
            <w:r w:rsidR="00AE4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презиме 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E40D0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764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AE40D0" w:rsidRDefault="00AE40D0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.</w:t>
      </w:r>
      <w:r w:rsidR="00AE40D0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   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Pr="00AE40D0" w:rsidRDefault="007A66F7" w:rsidP="007A66F7">
      <w:pPr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Право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учешћа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>у поступку пријаве на Јавн</w:t>
      </w:r>
      <w:r w:rsidR="007902E2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="00340B9D" w:rsidRPr="00AE40D0">
        <w:rPr>
          <w:rFonts w:ascii="Calibri" w:hAnsi="Calibri"/>
          <w:color w:val="000000"/>
          <w:sz w:val="20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  <w:proofErr w:type="gramEnd"/>
    </w:p>
    <w:p w:rsidR="007902E2" w:rsidRPr="00AE40D0" w:rsidRDefault="007A66F7" w:rsidP="007A66F7">
      <w:pPr>
        <w:jc w:val="both"/>
        <w:rPr>
          <w:rFonts w:ascii="Calibri" w:hAnsi="Calibri"/>
          <w:sz w:val="20"/>
          <w:szCs w:val="22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Пројекат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се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мора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реализовати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на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подручју</w:t>
      </w:r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Г</w:t>
      </w:r>
      <w:proofErr w:type="spellStart"/>
      <w:r w:rsidRPr="00AE40D0">
        <w:rPr>
          <w:rFonts w:ascii="Calibri" w:hAnsi="Calibri"/>
          <w:sz w:val="20"/>
          <w:szCs w:val="22"/>
        </w:rPr>
        <w:t>радске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општине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Савски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венац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и </w:t>
      </w:r>
      <w:proofErr w:type="spellStart"/>
      <w:r w:rsidR="007902E2" w:rsidRPr="00AE40D0">
        <w:rPr>
          <w:rFonts w:ascii="Calibri" w:hAnsi="Calibri"/>
          <w:sz w:val="20"/>
          <w:szCs w:val="22"/>
        </w:rPr>
        <w:t>то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урбанистичком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блоку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наведеном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Јавном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9F15FA" w:rsidRPr="00AE40D0">
        <w:rPr>
          <w:rFonts w:ascii="Calibri" w:hAnsi="Calibri"/>
          <w:sz w:val="20"/>
          <w:szCs w:val="22"/>
        </w:rPr>
        <w:t>конкурсу</w:t>
      </w:r>
      <w:proofErr w:type="spellEnd"/>
      <w:r w:rsidR="007902E2" w:rsidRPr="00AE40D0">
        <w:rPr>
          <w:rFonts w:ascii="Calibri" w:hAnsi="Calibri"/>
          <w:sz w:val="20"/>
          <w:szCs w:val="22"/>
        </w:rPr>
        <w:t>.</w:t>
      </w:r>
      <w:proofErr w:type="gramEnd"/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AE40D0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 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AE40D0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  <w:lang w:val="ru-RU"/>
        </w:rPr>
        <w:t>Извод</w:t>
      </w:r>
      <w:r w:rsidR="00340B9D" w:rsidRPr="00AE40D0">
        <w:rPr>
          <w:rFonts w:ascii="Calibri" w:hAnsi="Calibri"/>
          <w:sz w:val="20"/>
          <w:szCs w:val="22"/>
          <w:lang w:val="ru-RU"/>
        </w:rPr>
        <w:t xml:space="preserve"> о стању на банковном рачуну на Јавни конкурс</w:t>
      </w:r>
      <w:r w:rsidRPr="00AE40D0">
        <w:rPr>
          <w:rFonts w:ascii="Calibri" w:hAnsi="Calibri"/>
          <w:sz w:val="20"/>
          <w:szCs w:val="22"/>
          <w:lang w:val="ru-RU"/>
        </w:rPr>
        <w:t xml:space="preserve"> не старији од </w:t>
      </w:r>
      <w:r w:rsidR="00AE40D0" w:rsidRPr="00AE40D0">
        <w:rPr>
          <w:rFonts w:ascii="Calibri" w:hAnsi="Calibri"/>
          <w:sz w:val="20"/>
          <w:szCs w:val="22"/>
        </w:rPr>
        <w:t>3</w:t>
      </w:r>
      <w:r w:rsidRPr="00AE40D0">
        <w:rPr>
          <w:rFonts w:ascii="Calibri" w:hAnsi="Calibri"/>
          <w:sz w:val="20"/>
          <w:szCs w:val="22"/>
          <w:lang w:val="ru-RU"/>
        </w:rPr>
        <w:t>0 дана</w:t>
      </w:r>
    </w:p>
    <w:p w:rsidR="006C113B" w:rsidRPr="00AE40D0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Потписану </w:t>
      </w:r>
      <w:r w:rsidR="00B96AAC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зјаву </w:t>
      </w:r>
      <w:r w:rsidR="003955BC" w:rsidRPr="00AE40D0">
        <w:rPr>
          <w:rFonts w:ascii="Calibri" w:hAnsi="Calibri"/>
          <w:color w:val="000000"/>
          <w:sz w:val="20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AE40D0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r w:rsidRPr="00AE40D0">
        <w:rPr>
          <w:rFonts w:ascii="Calibri" w:hAnsi="Calibri"/>
          <w:color w:val="000000"/>
          <w:sz w:val="20"/>
          <w:szCs w:val="22"/>
        </w:rPr>
        <w:t>Потписану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Сагласност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да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ће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учесник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конкурса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учествовати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у финансирању евентуалних додатних трошкова (Образац 4)</w:t>
      </w:r>
    </w:p>
    <w:p w:rsidR="00B96AAC" w:rsidRPr="00AE40D0" w:rsidRDefault="00B96AAC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r w:rsidRPr="00AE40D0">
        <w:rPr>
          <w:rFonts w:ascii="Calibri" w:hAnsi="Calibri"/>
          <w:color w:val="000000"/>
          <w:sz w:val="20"/>
          <w:szCs w:val="22"/>
        </w:rPr>
        <w:t>Решење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о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регистрацији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AE40D0" w:rsidRPr="00AE40D0">
        <w:rPr>
          <w:rFonts w:ascii="Calibri" w:hAnsi="Calibri"/>
          <w:color w:val="000000"/>
          <w:sz w:val="20"/>
          <w:szCs w:val="22"/>
        </w:rPr>
        <w:t>С</w:t>
      </w:r>
      <w:r w:rsidRPr="00AE40D0">
        <w:rPr>
          <w:rFonts w:ascii="Calibri" w:hAnsi="Calibri"/>
          <w:color w:val="000000"/>
          <w:sz w:val="20"/>
          <w:szCs w:val="22"/>
        </w:rPr>
        <w:t>тамбене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заједнице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и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упису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управника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у регистар стамбених заједница</w:t>
      </w:r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="00AE40D0">
        <w:rPr>
          <w:rFonts w:ascii="Calibri" w:hAnsi="Calibri"/>
          <w:b/>
          <w:sz w:val="22"/>
          <w:szCs w:val="22"/>
          <w:u w:val="single"/>
        </w:rPr>
        <w:t xml:space="preserve"> 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="Calibri" w:hAnsi="Calibri"/>
                <w:sz w:val="22"/>
                <w:szCs w:val="22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намена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уживају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неки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видова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заштите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смислу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закона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културним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добрима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пословна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остале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случају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недостајућег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дела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25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сопствених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прихода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(10% - 5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20%-50%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50% - 15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фондова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Европске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поклона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донација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легата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кредита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друго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раније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буџета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Београда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градских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општина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јесу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обавезе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предвиђене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уговором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свему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испуњене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AE40D0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објеката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употребна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квалитет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становања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живот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здравље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људи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безбедност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саобраћаја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- 20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естетска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AE40D0">
        <w:rPr>
          <w:rFonts w:ascii="Calibri" w:hAnsi="Calibri"/>
          <w:sz w:val="20"/>
          <w:szCs w:val="22"/>
          <w:lang w:val="sr-Cyrl-CS"/>
        </w:rPr>
        <w:t>Максималан укупан резултат</w:t>
      </w:r>
      <w:r w:rsidR="00884C42" w:rsidRPr="00AE40D0">
        <w:rPr>
          <w:rFonts w:ascii="Calibri" w:hAnsi="Calibri"/>
          <w:sz w:val="20"/>
          <w:szCs w:val="22"/>
          <w:lang w:val="sr-Latn-CS"/>
        </w:rPr>
        <w:t xml:space="preserve"> </w:t>
      </w:r>
      <w:r w:rsidR="00884C42" w:rsidRPr="00AE40D0">
        <w:rPr>
          <w:rFonts w:ascii="Calibri" w:hAnsi="Calibri"/>
          <w:sz w:val="20"/>
          <w:szCs w:val="22"/>
          <w:lang w:val="sr-Cyrl-CS"/>
        </w:rPr>
        <w:t>нако</w:t>
      </w:r>
      <w:r w:rsidR="007C795D" w:rsidRPr="00AE40D0">
        <w:rPr>
          <w:rFonts w:ascii="Calibri" w:hAnsi="Calibri"/>
          <w:sz w:val="20"/>
          <w:szCs w:val="22"/>
          <w:lang w:val="sr-Cyrl-CS"/>
        </w:rPr>
        <w:t xml:space="preserve">н бодовања по </w:t>
      </w:r>
      <w:r w:rsidR="00884C42" w:rsidRPr="00AE40D0">
        <w:rPr>
          <w:rFonts w:ascii="Calibri" w:hAnsi="Calibri"/>
          <w:sz w:val="20"/>
          <w:szCs w:val="22"/>
          <w:lang w:val="sr-Cyrl-CS"/>
        </w:rPr>
        <w:t>критеријумима</w:t>
      </w:r>
      <w:r w:rsidRPr="00AE40D0">
        <w:rPr>
          <w:rFonts w:ascii="Calibri" w:hAnsi="Calibri"/>
          <w:sz w:val="20"/>
          <w:szCs w:val="22"/>
          <w:lang w:val="sr-Cyrl-CS"/>
        </w:rPr>
        <w:t xml:space="preserve">  је </w:t>
      </w:r>
      <w:r w:rsidR="00340B9D" w:rsidRPr="00AE40D0">
        <w:rPr>
          <w:rFonts w:ascii="Calibri" w:hAnsi="Calibri"/>
          <w:sz w:val="20"/>
          <w:szCs w:val="22"/>
        </w:rPr>
        <w:t>100</w:t>
      </w:r>
      <w:r w:rsidRPr="00AE40D0">
        <w:rPr>
          <w:rFonts w:ascii="Calibri" w:hAnsi="Calibri"/>
          <w:sz w:val="20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Default="006C113B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E40D0" w:rsidRPr="00630658" w:rsidRDefault="00AE40D0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1E294A" w:rsidRPr="00AE40D0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 xml:space="preserve">Неблаговремене и непотпуне пријаве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077310" w:rsidRPr="00AE40D0">
        <w:rPr>
          <w:rFonts w:ascii="Calibri" w:hAnsi="Calibri"/>
          <w:color w:val="000000"/>
          <w:sz w:val="20"/>
          <w:szCs w:val="22"/>
          <w:lang w:val="sr-Latn-CS"/>
        </w:rPr>
        <w:t>.</w:t>
      </w:r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proofErr w:type="gramStart"/>
      <w:r w:rsidR="00C4485C" w:rsidRPr="00AE40D0">
        <w:rPr>
          <w:rFonts w:ascii="Calibri" w:hAnsi="Calibri"/>
          <w:color w:val="000000"/>
          <w:sz w:val="20"/>
          <w:szCs w:val="22"/>
        </w:rPr>
        <w:t>Пројекти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који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буду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бодовани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укупним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бројем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бодова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испод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40B9D" w:rsidRPr="00AE40D0">
        <w:rPr>
          <w:rFonts w:ascii="Calibri" w:hAnsi="Calibri"/>
          <w:color w:val="000000"/>
          <w:sz w:val="20"/>
          <w:szCs w:val="22"/>
        </w:rPr>
        <w:t>50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772A8D" w:rsidRPr="00AE40D0">
        <w:rPr>
          <w:rFonts w:ascii="Calibri" w:hAnsi="Calibri"/>
          <w:color w:val="000000"/>
          <w:sz w:val="20"/>
          <w:szCs w:val="22"/>
        </w:rPr>
        <w:t>.</w:t>
      </w:r>
      <w:proofErr w:type="gramEnd"/>
    </w:p>
    <w:p w:rsidR="00BD1FD2" w:rsidRPr="00AE40D0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  <w:lang w:val="sr-Cyrl-CS"/>
        </w:rPr>
      </w:pPr>
    </w:p>
    <w:p w:rsidR="00617180" w:rsidRPr="00AE40D0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>Додатне информације мо</w:t>
      </w:r>
      <w:r w:rsidR="00630658" w:rsidRPr="00AE40D0">
        <w:rPr>
          <w:rFonts w:ascii="Calibri" w:hAnsi="Calibri"/>
          <w:color w:val="000000"/>
          <w:sz w:val="20"/>
          <w:szCs w:val="22"/>
          <w:lang w:val="sr-Cyrl-CS"/>
        </w:rPr>
        <w:t>гу се добити на контакт телефон:</w:t>
      </w:r>
      <w:r w:rsidR="006F7B3A" w:rsidRPr="00AE40D0">
        <w:rPr>
          <w:rFonts w:ascii="Calibri" w:hAnsi="Calibri"/>
          <w:color w:val="000000"/>
          <w:sz w:val="20"/>
          <w:szCs w:val="22"/>
        </w:rPr>
        <w:t xml:space="preserve"> 011/2061-7</w:t>
      </w:r>
      <w:r w:rsidR="0056497F" w:rsidRPr="00AE40D0">
        <w:rPr>
          <w:rFonts w:ascii="Calibri" w:hAnsi="Calibri"/>
          <w:color w:val="000000"/>
          <w:sz w:val="20"/>
          <w:szCs w:val="22"/>
        </w:rPr>
        <w:t>52</w:t>
      </w:r>
    </w:p>
    <w:sectPr w:rsidR="00617180" w:rsidRPr="00AE40D0" w:rsidSect="00AE40D0">
      <w:headerReference w:type="default" r:id="rId8"/>
      <w:pgSz w:w="12240" w:h="15840"/>
      <w:pgMar w:top="719" w:right="1260" w:bottom="851" w:left="108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6E" w:rsidRDefault="00AF666E" w:rsidP="00A76337">
      <w:r>
        <w:separator/>
      </w:r>
    </w:p>
  </w:endnote>
  <w:endnote w:type="continuationSeparator" w:id="0">
    <w:p w:rsidR="00AF666E" w:rsidRDefault="00AF666E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6E" w:rsidRDefault="00AF666E" w:rsidP="00A76337">
      <w:r>
        <w:separator/>
      </w:r>
    </w:p>
  </w:footnote>
  <w:footnote w:type="continuationSeparator" w:id="0">
    <w:p w:rsidR="00AF666E" w:rsidRDefault="00AF666E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E40D0" w:rsidRPr="00AE40D0" w:rsidRDefault="00AE40D0" w:rsidP="00AE40D0">
    <w:pPr>
      <w:jc w:val="center"/>
      <w:rPr>
        <w:rFonts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КОМИСИЈА ЗА СПРОВОЂЕЊЕ КОНКУРСА ЗА БЕСПОВРАТНО СУФИНАНСИРАЊЕ</w:t>
    </w:r>
  </w:p>
  <w:p w:rsidR="00A76337" w:rsidRPr="00AE40D0" w:rsidRDefault="00AE40D0" w:rsidP="00AE40D0">
    <w:pPr>
      <w:jc w:val="center"/>
      <w:rPr>
        <w:rFonts w:ascii="Calibri" w:eastAsia="Calibri" w:hAnsi="Calibri"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У ОКВИРУ ПРОЈЕКАТА НА ИНВЕСТИЦИОНОМ ОДРЖАВАЊУ И УНАПРЕЂЕЊУ СВОЈСТАВА ЗГРАДЕ</w:t>
    </w:r>
  </w:p>
  <w:p w:rsidR="00AE40D0" w:rsidRPr="00AE40D0" w:rsidRDefault="00AE40D0" w:rsidP="00AE40D0">
    <w:pPr>
      <w:jc w:val="center"/>
      <w:rPr>
        <w:rFonts w:ascii="Calibri" w:hAnsi="Calibri"/>
        <w:b/>
        <w:sz w:val="22"/>
        <w:szCs w:val="22"/>
      </w:rPr>
    </w:pPr>
  </w:p>
  <w:p w:rsidR="00A76337" w:rsidRPr="00004F7B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  <w:lang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  <w:r w:rsidR="00004F7B">
      <w:rPr>
        <w:rFonts w:ascii="Calibri" w:hAnsi="Calibri"/>
        <w:b/>
        <w:bCs/>
        <w:i/>
        <w:iCs/>
        <w:color w:val="000000"/>
        <w:sz w:val="20"/>
        <w:szCs w:val="20"/>
        <w:lang/>
      </w:rPr>
      <w:t xml:space="preserve"> - УРЕЂЕЊЕ ФАСАДА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4F7B"/>
    <w:rsid w:val="000070C1"/>
    <w:rsid w:val="00023C97"/>
    <w:rsid w:val="0002572C"/>
    <w:rsid w:val="0003186B"/>
    <w:rsid w:val="00036659"/>
    <w:rsid w:val="000444DA"/>
    <w:rsid w:val="000753D7"/>
    <w:rsid w:val="00077310"/>
    <w:rsid w:val="00083574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0FE4"/>
    <w:rsid w:val="003C6978"/>
    <w:rsid w:val="003C6A07"/>
    <w:rsid w:val="003D1D53"/>
    <w:rsid w:val="003E056A"/>
    <w:rsid w:val="003E27B7"/>
    <w:rsid w:val="00404C30"/>
    <w:rsid w:val="00411162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563F"/>
    <w:rsid w:val="006B7FD9"/>
    <w:rsid w:val="006C113B"/>
    <w:rsid w:val="006C5616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19C3"/>
    <w:rsid w:val="00772A8D"/>
    <w:rsid w:val="007902E2"/>
    <w:rsid w:val="007A66F7"/>
    <w:rsid w:val="007C301D"/>
    <w:rsid w:val="007C795D"/>
    <w:rsid w:val="007F333A"/>
    <w:rsid w:val="007F3DC6"/>
    <w:rsid w:val="0080047F"/>
    <w:rsid w:val="008052C3"/>
    <w:rsid w:val="0081577E"/>
    <w:rsid w:val="00821FCD"/>
    <w:rsid w:val="0084334B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10F1"/>
    <w:rsid w:val="00AE283F"/>
    <w:rsid w:val="00AE40D0"/>
    <w:rsid w:val="00AF163F"/>
    <w:rsid w:val="00AF55D8"/>
    <w:rsid w:val="00AF666E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166B4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17B0"/>
    <w:rsid w:val="00F5257E"/>
    <w:rsid w:val="00F554DB"/>
    <w:rsid w:val="00F55B26"/>
    <w:rsid w:val="00F62A54"/>
    <w:rsid w:val="00F64EAB"/>
    <w:rsid w:val="00F6735F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F338-D408-4D10-8166-363CDAA0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2682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10</cp:revision>
  <cp:lastPrinted>2020-01-10T06:34:00Z</cp:lastPrinted>
  <dcterms:created xsi:type="dcterms:W3CDTF">2019-11-22T14:41:00Z</dcterms:created>
  <dcterms:modified xsi:type="dcterms:W3CDTF">2020-01-30T06:33:00Z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