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F8" w:rsidRPr="00A17714" w:rsidRDefault="009B41F8" w:rsidP="009B41F8">
      <w:pPr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</w:pPr>
      <w:r w:rsidRPr="00A17714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:rsidR="009B41F8" w:rsidRPr="00A17714" w:rsidRDefault="00FA29E6" w:rsidP="009B41F8">
      <w:pPr>
        <w:jc w:val="center"/>
        <w:rPr>
          <w:rFonts w:asciiTheme="minorHAnsi" w:eastAsia="TimesNewRomanPS-BoldMT" w:hAnsiTheme="minorHAnsi" w:cstheme="minorHAnsi"/>
          <w:b/>
          <w:bCs/>
          <w:sz w:val="22"/>
          <w:szCs w:val="22"/>
          <w:lang w:val="ru-RU"/>
        </w:rPr>
      </w:pPr>
      <w:r w:rsidRPr="00226259">
        <w:rPr>
          <w:rFonts w:asciiTheme="minorHAnsi" w:hAnsiTheme="minorHAnsi"/>
          <w:b/>
          <w:sz w:val="22"/>
          <w:szCs w:val="22"/>
          <w:lang w:val="ru-RU"/>
        </w:rPr>
        <w:t>Услуге одржавања програма за буџет</w:t>
      </w:r>
      <w:r w:rsidR="00226259">
        <w:rPr>
          <w:rFonts w:asciiTheme="minorHAnsi" w:hAnsiTheme="minorHAnsi"/>
          <w:b/>
          <w:sz w:val="22"/>
          <w:szCs w:val="22"/>
          <w:lang w:val="ru-RU"/>
        </w:rPr>
        <w:t xml:space="preserve"> и </w:t>
      </w:r>
      <w:r w:rsidRPr="00226259">
        <w:rPr>
          <w:rFonts w:asciiTheme="minorHAnsi" w:hAnsiTheme="minorHAnsi"/>
          <w:b/>
          <w:sz w:val="22"/>
          <w:szCs w:val="22"/>
          <w:lang w:val="ru-RU"/>
        </w:rPr>
        <w:t xml:space="preserve"> рачуноводство </w:t>
      </w:r>
      <w:r w:rsidRPr="008E3509">
        <w:rPr>
          <w:rFonts w:asciiTheme="minorHAnsi" w:hAnsiTheme="minorHAnsi"/>
          <w:b/>
          <w:sz w:val="22"/>
          <w:szCs w:val="22"/>
          <w:lang w:val="ru-RU"/>
        </w:rPr>
        <w:t>, ЈН 20</w:t>
      </w:r>
      <w:r w:rsidRPr="00226259">
        <w:rPr>
          <w:rFonts w:asciiTheme="minorHAnsi" w:hAnsiTheme="minorHAnsi"/>
          <w:b/>
          <w:sz w:val="22"/>
          <w:szCs w:val="22"/>
          <w:lang w:val="ru-RU"/>
        </w:rPr>
        <w:t>2</w:t>
      </w:r>
      <w:r w:rsidR="00226259">
        <w:rPr>
          <w:rFonts w:asciiTheme="minorHAnsi" w:hAnsiTheme="minorHAnsi"/>
          <w:b/>
          <w:sz w:val="22"/>
          <w:szCs w:val="22"/>
          <w:lang w:val="ru-RU"/>
        </w:rPr>
        <w:t>3</w:t>
      </w:r>
      <w:r>
        <w:rPr>
          <w:rFonts w:asciiTheme="minorHAnsi" w:hAnsiTheme="minorHAnsi"/>
          <w:b/>
          <w:sz w:val="22"/>
          <w:szCs w:val="22"/>
          <w:lang w:val="ru-RU"/>
        </w:rPr>
        <w:t>/</w:t>
      </w:r>
      <w:r w:rsidRPr="00226259">
        <w:rPr>
          <w:rFonts w:asciiTheme="minorHAnsi" w:hAnsiTheme="minorHAnsi"/>
          <w:b/>
          <w:sz w:val="22"/>
          <w:szCs w:val="22"/>
          <w:lang w:val="ru-RU"/>
        </w:rPr>
        <w:t>1</w:t>
      </w:r>
      <w:r w:rsidR="00226259">
        <w:rPr>
          <w:rFonts w:asciiTheme="minorHAnsi" w:hAnsiTheme="minorHAnsi"/>
          <w:b/>
          <w:sz w:val="22"/>
          <w:szCs w:val="22"/>
          <w:lang w:val="ru-RU"/>
        </w:rPr>
        <w:t>7</w:t>
      </w:r>
    </w:p>
    <w:p w:rsidR="009B41F8" w:rsidRPr="00183CD1" w:rsidRDefault="009B41F8" w:rsidP="009B41F8">
      <w:pPr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ru-RU"/>
        </w:rPr>
      </w:pPr>
    </w:p>
    <w:p w:rsidR="009B41F8" w:rsidRPr="00183CD1" w:rsidRDefault="009B41F8" w:rsidP="009B41F8">
      <w:pPr>
        <w:rPr>
          <w:rFonts w:asciiTheme="minorHAnsi" w:hAnsiTheme="minorHAnsi" w:cstheme="minorHAnsi"/>
          <w:b/>
          <w:bCs/>
          <w:i/>
          <w:iCs/>
          <w:sz w:val="22"/>
          <w:szCs w:val="22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418"/>
        <w:gridCol w:w="1559"/>
        <w:gridCol w:w="1559"/>
        <w:gridCol w:w="1559"/>
        <w:gridCol w:w="1701"/>
      </w:tblGrid>
      <w:tr w:rsidR="00472D4B" w:rsidRPr="00226259" w:rsidTr="00472D4B">
        <w:tc>
          <w:tcPr>
            <w:tcW w:w="2518" w:type="dxa"/>
            <w:shd w:val="clear" w:color="auto" w:fill="auto"/>
            <w:vAlign w:val="center"/>
          </w:tcPr>
          <w:p w:rsidR="00472D4B" w:rsidRPr="00183CD1" w:rsidRDefault="00472D4B" w:rsidP="00B80C79">
            <w:pPr>
              <w:pStyle w:val="TableContents"/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Опис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2D4B" w:rsidRPr="00226259" w:rsidRDefault="00472D4B" w:rsidP="00472D4B">
            <w:pPr>
              <w:pStyle w:val="TableContents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јединична</w:t>
            </w:r>
            <w:r w:rsidRPr="00183CD1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 xml:space="preserve"> цена </w:t>
            </w:r>
            <w:r w:rsidRPr="00226259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за месец дана пружања услуге</w:t>
            </w:r>
          </w:p>
          <w:p w:rsidR="00472D4B" w:rsidRPr="00472D4B" w:rsidRDefault="00472D4B" w:rsidP="00472D4B">
            <w:pPr>
              <w:pStyle w:val="TableContents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рсд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без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пдв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2D4B" w:rsidRDefault="00472D4B" w:rsidP="005C10A8">
            <w:pPr>
              <w:pStyle w:val="TableContents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јединична</w:t>
            </w:r>
            <w:r w:rsidRPr="00183CD1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 xml:space="preserve"> цена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месец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дана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пружања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услуге</w:t>
            </w:r>
            <w:proofErr w:type="spellEnd"/>
          </w:p>
          <w:p w:rsidR="00472D4B" w:rsidRPr="00472D4B" w:rsidRDefault="00472D4B" w:rsidP="00472D4B">
            <w:pPr>
              <w:pStyle w:val="TableContents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рсд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са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пдв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472D4B" w:rsidRDefault="00472D4B" w:rsidP="00472D4B">
            <w:pPr>
              <w:pStyle w:val="TableContents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количина</w:t>
            </w:r>
          </w:p>
          <w:p w:rsidR="00472D4B" w:rsidRPr="00183CD1" w:rsidRDefault="00472D4B" w:rsidP="00472D4B">
            <w:pPr>
              <w:pStyle w:val="TableContents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2D4B" w:rsidRPr="00183CD1" w:rsidRDefault="00472D4B" w:rsidP="00472D4B">
            <w:pPr>
              <w:pStyle w:val="TableContents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83CD1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 xml:space="preserve">укупна цена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 xml:space="preserve">(рсд </w:t>
            </w:r>
            <w:r w:rsidRPr="005519F2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без</w:t>
            </w:r>
            <w:r w:rsidRPr="00183CD1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 xml:space="preserve"> ПДВ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2D4B" w:rsidRPr="00183CD1" w:rsidRDefault="00472D4B" w:rsidP="00472D4B">
            <w:pPr>
              <w:pStyle w:val="TableContents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83CD1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 xml:space="preserve">укупна цена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(рсд са пдв)</w:t>
            </w:r>
          </w:p>
        </w:tc>
      </w:tr>
      <w:tr w:rsidR="00472D4B" w:rsidRPr="00183CD1" w:rsidTr="00472D4B">
        <w:trPr>
          <w:trHeight w:val="291"/>
        </w:trPr>
        <w:tc>
          <w:tcPr>
            <w:tcW w:w="2518" w:type="dxa"/>
            <w:shd w:val="clear" w:color="auto" w:fill="auto"/>
            <w:vAlign w:val="center"/>
          </w:tcPr>
          <w:p w:rsidR="00472D4B" w:rsidRPr="00183CD1" w:rsidRDefault="00472D4B" w:rsidP="00B80C79">
            <w:pPr>
              <w:pStyle w:val="TableContents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183CD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2D4B" w:rsidRPr="00183CD1" w:rsidRDefault="00472D4B" w:rsidP="00B80C79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183CD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2D4B" w:rsidRPr="00183CD1" w:rsidRDefault="00472D4B" w:rsidP="00B80C79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183CD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472D4B" w:rsidRPr="00472D4B" w:rsidRDefault="00472D4B" w:rsidP="00B80C79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2D4B" w:rsidRPr="00183CD1" w:rsidRDefault="00472D4B" w:rsidP="00B80C79">
            <w:pPr>
              <w:pStyle w:val="TableContents"/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2D4B" w:rsidRPr="00183CD1" w:rsidRDefault="00472D4B" w:rsidP="00B80C79">
            <w:pPr>
              <w:pStyle w:val="TableContents"/>
              <w:jc w:val="center"/>
              <w:rPr>
                <w:rFonts w:asciiTheme="minorHAnsi" w:hAnsiTheme="minorHAnsi" w:cstheme="minorHAnsi"/>
                <w:i/>
                <w:iCs/>
                <w:lang w:val="sr-Cyrl-CS"/>
              </w:rPr>
            </w:pPr>
            <w:r>
              <w:rPr>
                <w:rFonts w:asciiTheme="minorHAnsi" w:hAnsiTheme="minorHAnsi" w:cstheme="minorHAnsi"/>
                <w:i/>
                <w:iCs/>
                <w:lang w:val="sr-Cyrl-CS"/>
              </w:rPr>
              <w:t>6</w:t>
            </w:r>
          </w:p>
        </w:tc>
      </w:tr>
      <w:tr w:rsidR="00472D4B" w:rsidRPr="00183CD1" w:rsidTr="00472D4B">
        <w:trPr>
          <w:trHeight w:val="2686"/>
        </w:trPr>
        <w:tc>
          <w:tcPr>
            <w:tcW w:w="2518" w:type="dxa"/>
            <w:shd w:val="clear" w:color="auto" w:fill="auto"/>
            <w:vAlign w:val="center"/>
          </w:tcPr>
          <w:p w:rsidR="00472D4B" w:rsidRPr="00472D4B" w:rsidRDefault="00472D4B" w:rsidP="00B80C79">
            <w:pPr>
              <w:spacing w:line="240" w:lineRule="auto"/>
              <w:rPr>
                <w:rFonts w:asciiTheme="minorHAnsi" w:hAnsiTheme="minorHAnsi" w:cstheme="minorHAnsi"/>
                <w:lang w:val="sr-Latn-CS"/>
              </w:rPr>
            </w:pPr>
            <w:r w:rsidRPr="00472D4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Услуга одржавања која обухвата:</w:t>
            </w:r>
          </w:p>
          <w:p w:rsidR="00472D4B" w:rsidRPr="00472D4B" w:rsidRDefault="00472D4B" w:rsidP="00B80C79">
            <w:pPr>
              <w:spacing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72D4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1.Превентивно одржавање</w:t>
            </w:r>
          </w:p>
          <w:p w:rsidR="00472D4B" w:rsidRPr="00472D4B" w:rsidRDefault="00472D4B" w:rsidP="00B80C79">
            <w:pPr>
              <w:pStyle w:val="TableContents"/>
              <w:rPr>
                <w:rFonts w:asciiTheme="minorHAnsi" w:hAnsiTheme="minorHAnsi" w:cstheme="minorHAnsi"/>
              </w:rPr>
            </w:pPr>
            <w:r w:rsidRPr="00472D4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472D4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Корективно одржавање</w:t>
            </w:r>
          </w:p>
          <w:p w:rsidR="00472D4B" w:rsidRPr="00472D4B" w:rsidRDefault="00472D4B" w:rsidP="00B80C79">
            <w:pPr>
              <w:pStyle w:val="TableContents"/>
              <w:rPr>
                <w:rFonts w:asciiTheme="minorHAnsi" w:hAnsiTheme="minorHAnsi" w:cstheme="minorHAnsi"/>
                <w:noProof/>
                <w:u w:val="single"/>
              </w:rPr>
            </w:pPr>
            <w:r w:rsidRPr="00472D4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472D4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Консултантске услуге</w:t>
            </w:r>
          </w:p>
          <w:p w:rsidR="00472D4B" w:rsidRPr="00472D4B" w:rsidRDefault="00472D4B" w:rsidP="00B80C79">
            <w:pPr>
              <w:pStyle w:val="TableContents"/>
              <w:rPr>
                <w:rFonts w:asciiTheme="minorHAnsi" w:hAnsiTheme="minorHAnsi" w:cstheme="minorHAnsi"/>
                <w:i/>
                <w:iCs/>
              </w:rPr>
            </w:pPr>
            <w:r w:rsidRPr="00472D4B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</w:t>
            </w:r>
            <w:r w:rsidRPr="00472D4B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Издавање нове верзије Апликативног система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2D4B" w:rsidRPr="00183CD1" w:rsidRDefault="00472D4B" w:rsidP="00B80C79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2D4B" w:rsidRPr="00183CD1" w:rsidRDefault="00472D4B" w:rsidP="00B80C79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472D4B" w:rsidRPr="00472D4B" w:rsidRDefault="00472D4B" w:rsidP="00B80C79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2D4B" w:rsidRPr="00183CD1" w:rsidRDefault="00472D4B" w:rsidP="00B80C79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2D4B" w:rsidRPr="00183CD1" w:rsidRDefault="00472D4B" w:rsidP="00B80C79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B41F8" w:rsidRPr="00183CD1" w:rsidRDefault="009B41F8" w:rsidP="009B41F8">
      <w:pPr>
        <w:rPr>
          <w:rFonts w:asciiTheme="minorHAnsi" w:hAnsiTheme="minorHAnsi" w:cstheme="minorHAnsi"/>
          <w:sz w:val="22"/>
          <w:szCs w:val="22"/>
        </w:rPr>
      </w:pPr>
    </w:p>
    <w:p w:rsidR="009B41F8" w:rsidRPr="00183CD1" w:rsidRDefault="009B41F8" w:rsidP="009B41F8">
      <w:pPr>
        <w:ind w:left="360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ru-RU"/>
        </w:rPr>
      </w:pPr>
      <w:r w:rsidRPr="00183CD1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ru-RU"/>
        </w:rPr>
        <w:t xml:space="preserve">Упутство за попуњавање обрасца структуре цене: </w:t>
      </w:r>
    </w:p>
    <w:p w:rsidR="009B41F8" w:rsidRPr="00183CD1" w:rsidRDefault="009B41F8" w:rsidP="009B41F8">
      <w:pPr>
        <w:ind w:left="360"/>
        <w:jc w:val="both"/>
        <w:rPr>
          <w:rFonts w:asciiTheme="minorHAnsi" w:hAnsiTheme="minorHAnsi" w:cstheme="minorHAnsi"/>
          <w:bCs/>
          <w:iCs/>
          <w:color w:val="002060"/>
          <w:sz w:val="22"/>
          <w:szCs w:val="22"/>
          <w:lang w:val="ru-RU"/>
        </w:rPr>
      </w:pPr>
    </w:p>
    <w:p w:rsidR="009B41F8" w:rsidRPr="00183CD1" w:rsidRDefault="009B41F8" w:rsidP="009B41F8">
      <w:pPr>
        <w:ind w:left="360"/>
        <w:jc w:val="both"/>
        <w:rPr>
          <w:rFonts w:asciiTheme="minorHAnsi" w:hAnsiTheme="minorHAnsi" w:cstheme="minorHAnsi"/>
          <w:bCs/>
          <w:iCs/>
          <w:color w:val="002060"/>
          <w:sz w:val="22"/>
          <w:szCs w:val="22"/>
          <w:lang w:val="ru-RU"/>
        </w:rPr>
      </w:pPr>
    </w:p>
    <w:p w:rsidR="009B41F8" w:rsidRPr="005519F2" w:rsidRDefault="009B41F8" w:rsidP="009B41F8">
      <w:pPr>
        <w:pStyle w:val="ListParagraph"/>
        <w:tabs>
          <w:tab w:val="left" w:pos="90"/>
        </w:tabs>
        <w:ind w:left="0"/>
        <w:jc w:val="both"/>
        <w:rPr>
          <w:rFonts w:asciiTheme="minorHAnsi" w:hAnsiTheme="minorHAnsi" w:cstheme="minorHAnsi"/>
          <w:bCs/>
          <w:iCs/>
          <w:sz w:val="22"/>
          <w:szCs w:val="22"/>
          <w:lang w:val="ru-RU"/>
        </w:rPr>
      </w:pPr>
      <w:r w:rsidRPr="00183CD1">
        <w:rPr>
          <w:rFonts w:asciiTheme="minorHAnsi" w:hAnsiTheme="minorHAnsi" w:cstheme="minorHAnsi"/>
          <w:bCs/>
          <w:iCs/>
          <w:sz w:val="22"/>
          <w:szCs w:val="22"/>
          <w:lang w:val="ru-RU"/>
        </w:rPr>
        <w:t>Понуђач треба да попун</w:t>
      </w:r>
      <w:r w:rsidRPr="00183CD1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и</w:t>
      </w:r>
      <w:r w:rsidRPr="00183CD1">
        <w:rPr>
          <w:rFonts w:asciiTheme="minorHAnsi" w:hAnsiTheme="minorHAnsi" w:cstheme="minorHAnsi"/>
          <w:bCs/>
          <w:iCs/>
          <w:sz w:val="22"/>
          <w:szCs w:val="22"/>
          <w:lang w:val="ru-RU"/>
        </w:rPr>
        <w:t xml:space="preserve"> образац структуре цене </w:t>
      </w:r>
      <w:r w:rsidRPr="00183CD1">
        <w:rPr>
          <w:rFonts w:asciiTheme="minorHAnsi" w:hAnsiTheme="minorHAnsi" w:cstheme="minorHAnsi"/>
          <w:bCs/>
          <w:iCs/>
          <w:sz w:val="22"/>
          <w:szCs w:val="22"/>
          <w:lang w:val="sr-Cyrl-CS"/>
        </w:rPr>
        <w:t>на следећи начин</w:t>
      </w:r>
      <w:r w:rsidRPr="00183CD1">
        <w:rPr>
          <w:rFonts w:asciiTheme="minorHAnsi" w:hAnsiTheme="minorHAnsi" w:cstheme="minorHAnsi"/>
          <w:bCs/>
          <w:iCs/>
          <w:sz w:val="22"/>
          <w:szCs w:val="22"/>
          <w:lang w:val="ru-RU"/>
        </w:rPr>
        <w:t>:</w:t>
      </w:r>
    </w:p>
    <w:p w:rsidR="009B41F8" w:rsidRPr="00B61CBC" w:rsidRDefault="009B41F8" w:rsidP="009B41F8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183CD1">
        <w:rPr>
          <w:rFonts w:asciiTheme="minorHAnsi" w:hAnsiTheme="minorHAnsi" w:cstheme="minorHAnsi"/>
          <w:bCs/>
          <w:iCs/>
          <w:color w:val="auto"/>
          <w:sz w:val="22"/>
          <w:szCs w:val="22"/>
          <w:lang w:val="sr-Cyrl-CS"/>
        </w:rPr>
        <w:t>у колон</w:t>
      </w:r>
      <w:r w:rsidR="005F03AF">
        <w:rPr>
          <w:rFonts w:asciiTheme="minorHAnsi" w:hAnsiTheme="minorHAnsi" w:cstheme="minorHAnsi"/>
          <w:bCs/>
          <w:iCs/>
          <w:color w:val="auto"/>
          <w:sz w:val="22"/>
          <w:szCs w:val="22"/>
          <w:lang w:val="sr-Cyrl-CS"/>
        </w:rPr>
        <w:t xml:space="preserve">у </w:t>
      </w:r>
      <w:r w:rsidRPr="00183CD1">
        <w:rPr>
          <w:rFonts w:asciiTheme="minorHAnsi" w:hAnsiTheme="minorHAnsi" w:cstheme="minorHAnsi"/>
          <w:bCs/>
          <w:iCs/>
          <w:color w:val="auto"/>
          <w:sz w:val="22"/>
          <w:szCs w:val="22"/>
          <w:lang w:val="sr-Cyrl-CS"/>
        </w:rPr>
        <w:t>2</w:t>
      </w:r>
      <w:r w:rsidRPr="00183CD1"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 xml:space="preserve"> уписати колико износи месечна цена без ПДВ-а,</w:t>
      </w:r>
    </w:p>
    <w:p w:rsidR="009B41F8" w:rsidRPr="00B61CBC" w:rsidRDefault="009B41F8" w:rsidP="009B41F8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183CD1"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 xml:space="preserve"> </w:t>
      </w:r>
      <w:r w:rsidR="005F03AF">
        <w:rPr>
          <w:rFonts w:asciiTheme="minorHAnsi" w:hAnsiTheme="minorHAnsi" w:cstheme="minorHAnsi"/>
          <w:bCs/>
          <w:iCs/>
          <w:color w:val="auto"/>
          <w:sz w:val="22"/>
          <w:szCs w:val="22"/>
          <w:lang w:val="sr-Cyrl-CS"/>
        </w:rPr>
        <w:t>у колону 3</w:t>
      </w:r>
      <w:r w:rsidRPr="00183CD1"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 xml:space="preserve"> уписати колико износи  месечна  цена са ПДВ-ом,</w:t>
      </w:r>
    </w:p>
    <w:p w:rsidR="009B41F8" w:rsidRPr="00830C4E" w:rsidRDefault="005F03AF" w:rsidP="009B41F8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 xml:space="preserve"> у колону</w:t>
      </w:r>
      <w:r w:rsidR="00830C4E"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 xml:space="preserve"> 5</w:t>
      </w:r>
      <w:r w:rsidR="009B41F8" w:rsidRPr="00183CD1"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 xml:space="preserve"> уписати укупн</w:t>
      </w:r>
      <w:r w:rsidR="00830C4E"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>у</w:t>
      </w:r>
      <w:r w:rsidR="009B41F8" w:rsidRPr="00183CD1"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 xml:space="preserve"> цена без ПДВ-а</w:t>
      </w:r>
      <w:r w:rsidR="00830C4E"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>, на начин да се помножи вредност у колони 2 и колони 4;</w:t>
      </w:r>
    </w:p>
    <w:p w:rsidR="00830C4E" w:rsidRPr="00B61CBC" w:rsidRDefault="00830C4E" w:rsidP="00830C4E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>у колон</w:t>
      </w:r>
      <w:r w:rsidR="005F03AF"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>у</w:t>
      </w:r>
      <w:r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 xml:space="preserve"> 6</w:t>
      </w:r>
      <w:r w:rsidRPr="00183CD1"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 xml:space="preserve"> уписати укупн</w:t>
      </w:r>
      <w:r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>у</w:t>
      </w:r>
      <w:r w:rsidRPr="00183CD1"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 xml:space="preserve"> цена </w:t>
      </w:r>
      <w:r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>са</w:t>
      </w:r>
      <w:r w:rsidRPr="00183CD1"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 xml:space="preserve"> ПДВ-</w:t>
      </w:r>
      <w:r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>ом, на начин да се помножи вредност у колони 3 и колони 4;</w:t>
      </w:r>
    </w:p>
    <w:p w:rsidR="005A6FC0" w:rsidRPr="00226259" w:rsidRDefault="005A6FC0">
      <w:pPr>
        <w:rPr>
          <w:lang w:val="ru-RU"/>
        </w:rPr>
      </w:pPr>
    </w:p>
    <w:sectPr w:rsidR="005A6FC0" w:rsidRPr="00226259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B41F8"/>
    <w:rsid w:val="00226259"/>
    <w:rsid w:val="002445ED"/>
    <w:rsid w:val="00472D4B"/>
    <w:rsid w:val="005834A9"/>
    <w:rsid w:val="005A6FC0"/>
    <w:rsid w:val="005F03AF"/>
    <w:rsid w:val="00650CFA"/>
    <w:rsid w:val="00830C4E"/>
    <w:rsid w:val="009B41F8"/>
    <w:rsid w:val="00A17714"/>
    <w:rsid w:val="00A23D2E"/>
    <w:rsid w:val="00B153B9"/>
    <w:rsid w:val="00B75483"/>
    <w:rsid w:val="00F13DF6"/>
    <w:rsid w:val="00F53E21"/>
    <w:rsid w:val="00F7463C"/>
    <w:rsid w:val="00FA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1F8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F8"/>
    <w:pPr>
      <w:ind w:left="720"/>
    </w:pPr>
  </w:style>
  <w:style w:type="paragraph" w:customStyle="1" w:styleId="TableContents">
    <w:name w:val="Table Contents"/>
    <w:basedOn w:val="Normal"/>
    <w:rsid w:val="009B41F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2023-06-14T07:18:00Z</dcterms:created>
  <dcterms:modified xsi:type="dcterms:W3CDTF">2023-06-14T07:18:00Z</dcterms:modified>
</cp:coreProperties>
</file>