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26" w:rsidRPr="00D45D7A" w:rsidRDefault="009E4126" w:rsidP="009E412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  <w:r w:rsidRPr="00D45D7A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 xml:space="preserve">ОПШТИ ПОДАЦИ О ЈАВНОЈ НАБАВЦИ </w:t>
      </w:r>
    </w:p>
    <w:p w:rsidR="00805A6C" w:rsidRDefault="00805A6C" w:rsidP="00805A6C">
      <w:pPr>
        <w:jc w:val="center"/>
        <w:rPr>
          <w:rFonts w:asciiTheme="minorHAnsi" w:hAnsiTheme="minorHAnsi"/>
          <w:b/>
          <w:sz w:val="22"/>
          <w:szCs w:val="22"/>
        </w:rPr>
      </w:pPr>
    </w:p>
    <w:p w:rsidR="00805A6C" w:rsidRPr="00805A6C" w:rsidRDefault="00805A6C" w:rsidP="00805A6C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sz w:val="22"/>
          <w:szCs w:val="22"/>
          <w:lang w:val="ru-RU"/>
        </w:rPr>
        <w:t xml:space="preserve">Услуге </w:t>
      </w:r>
      <w:r w:rsidR="00B24B63">
        <w:rPr>
          <w:rFonts w:asciiTheme="minorHAnsi" w:hAnsiTheme="minorHAnsi"/>
          <w:b/>
          <w:sz w:val="22"/>
          <w:szCs w:val="22"/>
          <w:lang/>
        </w:rPr>
        <w:t xml:space="preserve">штампања разног материјала за потребе Градске општине Савски венац, </w:t>
      </w:r>
      <w:r w:rsidR="00B24B63">
        <w:rPr>
          <w:rFonts w:asciiTheme="minorHAnsi" w:hAnsiTheme="minorHAnsi"/>
          <w:b/>
          <w:sz w:val="22"/>
          <w:szCs w:val="22"/>
          <w:lang w:val="ru-RU"/>
        </w:rPr>
        <w:t xml:space="preserve"> јн,бр.2022/22</w:t>
      </w:r>
    </w:p>
    <w:p w:rsidR="009E4126" w:rsidRPr="00C23018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E4126" w:rsidRPr="00C23018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B24B63" w:rsidRPr="007E5F6C" w:rsidRDefault="00B24B63" w:rsidP="00B24B63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4146DA">
        <w:rPr>
          <w:rFonts w:asciiTheme="minorHAnsi" w:hAnsiTheme="minorHAnsi"/>
          <w:sz w:val="22"/>
          <w:szCs w:val="22"/>
          <w:lang w:val="sr-Cyrl-CS"/>
        </w:rPr>
        <w:t>Предметна н</w:t>
      </w:r>
      <w:r w:rsidRPr="007E5F6C">
        <w:rPr>
          <w:rFonts w:asciiTheme="minorHAnsi" w:hAnsiTheme="minorHAnsi" w:cs="Arial"/>
          <w:sz w:val="22"/>
          <w:szCs w:val="22"/>
          <w:lang w:val="sr-Cyrl-CS"/>
        </w:rPr>
        <w:t xml:space="preserve">абавка </w:t>
      </w:r>
      <w:r>
        <w:rPr>
          <w:rFonts w:asciiTheme="minorHAnsi" w:hAnsiTheme="minorHAnsi" w:cs="Arial"/>
          <w:sz w:val="22"/>
          <w:szCs w:val="22"/>
          <w:lang w:val="sr-Cyrl-CS"/>
        </w:rPr>
        <w:t>обухвата</w:t>
      </w:r>
      <w:r w:rsidRPr="004146DA">
        <w:rPr>
          <w:rFonts w:asciiTheme="minorHAnsi" w:hAnsiTheme="minorHAnsi" w:cs="Arial"/>
          <w:sz w:val="22"/>
          <w:szCs w:val="22"/>
          <w:lang w:val="sr-Cyrl-CS"/>
        </w:rPr>
        <w:t xml:space="preserve"> штампање разног материјала (обрасци, захтеви, омоти списа, визит карте, брошуре, флајери и др.) за потребе </w:t>
      </w:r>
      <w:r w:rsidRPr="00B24B63">
        <w:rPr>
          <w:rFonts w:asciiTheme="minorHAnsi" w:hAnsiTheme="minorHAnsi" w:cs="Arial"/>
          <w:sz w:val="22"/>
          <w:szCs w:val="22"/>
          <w:lang w:val="ru-RU"/>
        </w:rPr>
        <w:t xml:space="preserve">обављања  посла одељења Градске општине Савки венац </w:t>
      </w:r>
      <w:r w:rsidRPr="004146DA">
        <w:rPr>
          <w:rFonts w:asciiTheme="minorHAnsi" w:hAnsiTheme="minorHAnsi" w:cs="Arial"/>
          <w:sz w:val="22"/>
          <w:szCs w:val="22"/>
          <w:lang w:val="sr-Cyrl-CS"/>
        </w:rPr>
        <w:t>, у периоду до 12 месеци.</w:t>
      </w:r>
    </w:p>
    <w:p w:rsidR="00B24B63" w:rsidRPr="007E5F6C" w:rsidRDefault="00B24B63" w:rsidP="00B24B63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B24B63" w:rsidRPr="00B24B63" w:rsidRDefault="00B24B63" w:rsidP="00B24B63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B24B63">
        <w:rPr>
          <w:rFonts w:asciiTheme="minorHAnsi" w:hAnsiTheme="minorHAnsi" w:cs="Arial"/>
          <w:b/>
          <w:sz w:val="22"/>
          <w:szCs w:val="22"/>
        </w:rPr>
        <w:t>CPV</w:t>
      </w:r>
      <w:r w:rsidRPr="00B24B63">
        <w:rPr>
          <w:rFonts w:asciiTheme="minorHAnsi" w:hAnsiTheme="minorHAnsi" w:cs="Arial"/>
          <w:b/>
          <w:sz w:val="22"/>
          <w:szCs w:val="22"/>
          <w:lang w:val="sr-Cyrl-CS"/>
        </w:rPr>
        <w:t xml:space="preserve"> ознака: </w:t>
      </w:r>
      <w:r w:rsidRPr="00B24B63">
        <w:rPr>
          <w:rFonts w:asciiTheme="minorHAnsi" w:hAnsiTheme="minorHAnsi" w:cs="Arial"/>
          <w:sz w:val="22"/>
          <w:szCs w:val="22"/>
          <w:lang w:val="sr-Cyrl-CS"/>
        </w:rPr>
        <w:t>79810000 – Услуге штампања</w:t>
      </w:r>
    </w:p>
    <w:p w:rsidR="00C572A4" w:rsidRPr="0004414F" w:rsidRDefault="00C572A4" w:rsidP="00C572A4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C23018" w:rsidRPr="00C23018" w:rsidRDefault="00C23018" w:rsidP="00C572A4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C23018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Саставни део Конкурсне документације чини спецификација предметне набавке </w:t>
      </w:r>
      <w:r w:rsidRPr="00C23018">
        <w:rPr>
          <w:rFonts w:asciiTheme="minorHAnsi" w:hAnsiTheme="minorHAnsi"/>
          <w:color w:val="auto"/>
          <w:sz w:val="22"/>
          <w:szCs w:val="22"/>
          <w:lang w:val="ru-RU"/>
        </w:rPr>
        <w:t>који су ближе дефин</w:t>
      </w:r>
      <w:r w:rsidR="00C84100">
        <w:rPr>
          <w:rFonts w:asciiTheme="minorHAnsi" w:hAnsiTheme="minorHAnsi"/>
          <w:color w:val="auto"/>
          <w:sz w:val="22"/>
          <w:szCs w:val="22"/>
          <w:lang w:val="ru-RU"/>
        </w:rPr>
        <w:t>исани у техничкој спецификацији</w:t>
      </w:r>
      <w:r w:rsidRPr="00C23018">
        <w:rPr>
          <w:rFonts w:asciiTheme="minorHAnsi" w:hAnsiTheme="minorHAnsi"/>
          <w:color w:val="auto"/>
          <w:sz w:val="22"/>
          <w:szCs w:val="22"/>
          <w:lang w:val="ru-RU"/>
        </w:rPr>
        <w:t>.</w:t>
      </w:r>
      <w:r w:rsidR="00C572A4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</w:p>
    <w:p w:rsidR="00C23018" w:rsidRPr="00C23018" w:rsidRDefault="00C23018" w:rsidP="00C23018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C23018" w:rsidRPr="00C23018" w:rsidRDefault="00C23018" w:rsidP="00C23018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sectPr w:rsidR="00C23018" w:rsidRPr="00C23018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4126"/>
    <w:rsid w:val="0004414F"/>
    <w:rsid w:val="001253B4"/>
    <w:rsid w:val="00243B1D"/>
    <w:rsid w:val="00243C83"/>
    <w:rsid w:val="002445ED"/>
    <w:rsid w:val="00252EAD"/>
    <w:rsid w:val="004251EB"/>
    <w:rsid w:val="0043552E"/>
    <w:rsid w:val="004510AA"/>
    <w:rsid w:val="0047302A"/>
    <w:rsid w:val="00523E31"/>
    <w:rsid w:val="005A6FC0"/>
    <w:rsid w:val="0061560B"/>
    <w:rsid w:val="00747676"/>
    <w:rsid w:val="00805A6C"/>
    <w:rsid w:val="0099550D"/>
    <w:rsid w:val="009E4126"/>
    <w:rsid w:val="00A10BC0"/>
    <w:rsid w:val="00A32FB4"/>
    <w:rsid w:val="00AA784B"/>
    <w:rsid w:val="00B24B63"/>
    <w:rsid w:val="00B535BA"/>
    <w:rsid w:val="00B75483"/>
    <w:rsid w:val="00C23018"/>
    <w:rsid w:val="00C572A4"/>
    <w:rsid w:val="00C74BF7"/>
    <w:rsid w:val="00C84100"/>
    <w:rsid w:val="00DF18C7"/>
    <w:rsid w:val="00E5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26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2022-10-13T08:59:00Z</dcterms:created>
  <dcterms:modified xsi:type="dcterms:W3CDTF">2022-10-13T08:59:00Z</dcterms:modified>
</cp:coreProperties>
</file>