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A6" w:rsidRDefault="00CD18A6" w:rsidP="00CD18A6">
      <w:pPr>
        <w:spacing w:after="0" w:line="240" w:lineRule="auto"/>
        <w:jc w:val="center"/>
        <w:rPr>
          <w:rFonts w:ascii="Arial" w:hAnsi="Arial" w:cs="Arial"/>
          <w:b/>
          <w:color w:val="000000"/>
          <w:u w:val="single"/>
          <w:lang w:val="ru-RU"/>
        </w:rPr>
      </w:pPr>
      <w:r>
        <w:rPr>
          <w:rFonts w:ascii="Arial" w:hAnsi="Arial" w:cs="Arial"/>
          <w:b/>
          <w:color w:val="000000"/>
          <w:u w:val="single"/>
          <w:lang w:val="ru-RU"/>
        </w:rPr>
        <w:t>ПОЗИВ ЗА ПОДНОШЕЊЕ ПОНУДЕ</w:t>
      </w:r>
    </w:p>
    <w:p w:rsidR="00CD18A6" w:rsidRDefault="00CD18A6" w:rsidP="00CD18A6">
      <w:pPr>
        <w:spacing w:after="0" w:line="240" w:lineRule="auto"/>
        <w:jc w:val="center"/>
        <w:rPr>
          <w:rFonts w:ascii="Arial" w:hAnsi="Arial" w:cs="Arial"/>
          <w:b/>
          <w:color w:val="000000"/>
          <w:u w:val="single"/>
          <w:lang w:val="ru-RU"/>
        </w:rPr>
      </w:pPr>
    </w:p>
    <w:p w:rsidR="00CD18A6" w:rsidRDefault="00CD18A6" w:rsidP="00CD18A6">
      <w:pPr>
        <w:spacing w:after="0" w:line="240" w:lineRule="auto"/>
        <w:jc w:val="both"/>
        <w:rPr>
          <w:rFonts w:ascii="Arial" w:hAnsi="Arial" w:cs="Arial"/>
          <w:color w:val="000000"/>
          <w:lang w:val="sr-Cyrl-CS"/>
        </w:rPr>
      </w:pPr>
      <w:r>
        <w:rPr>
          <w:rFonts w:ascii="Arial" w:hAnsi="Arial" w:cs="Arial"/>
          <w:color w:val="000000"/>
          <w:lang w:val="sr-Cyrl-CS"/>
        </w:rPr>
        <w:t>На основу члана 39, став пет и Прилога 3Б Закона о јавним набавкама („Сл. Гласник РС“ бр. 124/2012) и Одлуке Председника општине Савски венац о покретању поступка јавне набавке број:</w:t>
      </w:r>
      <w:r>
        <w:rPr>
          <w:rFonts w:ascii="Arial" w:hAnsi="Arial" w:cs="Arial"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sr-Latn-CS"/>
        </w:rPr>
        <w:t>I-03-</w:t>
      </w:r>
      <w:r>
        <w:rPr>
          <w:rFonts w:ascii="Arial" w:hAnsi="Arial" w:cs="Arial"/>
          <w:color w:val="000000"/>
          <w:lang w:val="sr-Cyrl-CS"/>
        </w:rPr>
        <w:t>0</w:t>
      </w:r>
      <w:r>
        <w:rPr>
          <w:rFonts w:ascii="Arial" w:hAnsi="Arial" w:cs="Arial"/>
          <w:color w:val="000000"/>
          <w:lang w:val="sr-Latn-CS"/>
        </w:rPr>
        <w:t>6-</w:t>
      </w:r>
      <w:r>
        <w:rPr>
          <w:rFonts w:ascii="Arial" w:hAnsi="Arial" w:cs="Arial"/>
          <w:color w:val="000000"/>
          <w:lang w:val="sr-Cyrl-CS"/>
        </w:rPr>
        <w:t xml:space="preserve">7.49/2014 </w:t>
      </w:r>
      <w:r>
        <w:rPr>
          <w:rFonts w:ascii="Arial" w:hAnsi="Arial" w:cs="Arial"/>
          <w:color w:val="000000"/>
          <w:lang w:val="sr-Latn-CS"/>
        </w:rPr>
        <w:t>o</w:t>
      </w:r>
      <w:r>
        <w:rPr>
          <w:rFonts w:ascii="Arial" w:hAnsi="Arial" w:cs="Arial"/>
          <w:color w:val="000000"/>
          <w:lang w:val="sr-Cyrl-CS"/>
        </w:rPr>
        <w:t>д 11.02.2014.године</w:t>
      </w:r>
    </w:p>
    <w:p w:rsidR="00CD18A6" w:rsidRDefault="00CD18A6" w:rsidP="00CD18A6">
      <w:pPr>
        <w:spacing w:after="0" w:line="240" w:lineRule="auto"/>
        <w:rPr>
          <w:rFonts w:ascii="Arial" w:hAnsi="Arial" w:cs="Arial"/>
          <w:bCs/>
          <w:color w:val="FF0000"/>
          <w:lang w:val="ru-RU"/>
        </w:rPr>
      </w:pPr>
    </w:p>
    <w:p w:rsidR="00CD18A6" w:rsidRDefault="00CD18A6" w:rsidP="00CD18A6">
      <w:pPr>
        <w:pStyle w:val="Heading1"/>
        <w:rPr>
          <w:rFonts w:ascii="Arial" w:hAnsi="Arial" w:cs="Arial"/>
          <w:bCs w:val="0"/>
          <w:color w:val="000000"/>
          <w:sz w:val="22"/>
          <w:szCs w:val="22"/>
        </w:rPr>
      </w:pPr>
      <w:r>
        <w:rPr>
          <w:rFonts w:ascii="Arial" w:hAnsi="Arial" w:cs="Arial"/>
          <w:bCs w:val="0"/>
          <w:color w:val="000000"/>
          <w:sz w:val="22"/>
          <w:szCs w:val="22"/>
        </w:rPr>
        <w:t>ГРАДСКА ОПШТИНА САВСКИ ВЕНАЦ</w:t>
      </w:r>
    </w:p>
    <w:p w:rsidR="00CD18A6" w:rsidRDefault="00CD18A6" w:rsidP="00CD18A6">
      <w:pPr>
        <w:spacing w:after="0" w:line="240" w:lineRule="auto"/>
        <w:jc w:val="center"/>
        <w:rPr>
          <w:rFonts w:ascii="Arial" w:hAnsi="Arial" w:cs="Arial"/>
          <w:color w:val="000000"/>
          <w:lang w:val="sr-Cyrl-CS"/>
        </w:rPr>
      </w:pPr>
      <w:r>
        <w:rPr>
          <w:rFonts w:ascii="Arial" w:hAnsi="Arial" w:cs="Arial"/>
          <w:color w:val="000000"/>
          <w:lang w:val="sr-Cyrl-CS"/>
        </w:rPr>
        <w:t>Ул. Кнеза Милоша 69, Београд</w:t>
      </w:r>
    </w:p>
    <w:p w:rsidR="00CD18A6" w:rsidRDefault="00CD18A6" w:rsidP="00CD18A6">
      <w:pPr>
        <w:spacing w:after="0" w:line="240" w:lineRule="auto"/>
        <w:jc w:val="center"/>
        <w:rPr>
          <w:rFonts w:ascii="Arial" w:hAnsi="Arial" w:cs="Arial"/>
          <w:color w:val="000000"/>
          <w:lang w:val="sr-Latn-CS"/>
        </w:rPr>
      </w:pPr>
      <w:r>
        <w:rPr>
          <w:rFonts w:ascii="Arial" w:hAnsi="Arial" w:cs="Arial"/>
          <w:color w:val="000000"/>
          <w:lang w:val="sr-Latn-CS"/>
        </w:rPr>
        <w:t>www.savskivenac.rs</w:t>
      </w:r>
    </w:p>
    <w:p w:rsidR="00CD18A6" w:rsidRDefault="00CD18A6" w:rsidP="00CD18A6">
      <w:pPr>
        <w:spacing w:after="0" w:line="240" w:lineRule="auto"/>
        <w:jc w:val="center"/>
        <w:rPr>
          <w:rFonts w:ascii="Arial" w:hAnsi="Arial" w:cs="Arial"/>
          <w:color w:val="000000"/>
          <w:lang w:val="sr-Cyrl-CS"/>
        </w:rPr>
      </w:pPr>
      <w:r>
        <w:rPr>
          <w:rFonts w:ascii="Arial" w:hAnsi="Arial" w:cs="Arial"/>
          <w:color w:val="000000"/>
          <w:lang w:val="sr-Cyrl-CS"/>
        </w:rPr>
        <w:t>упућуј</w:t>
      </w:r>
      <w:r>
        <w:rPr>
          <w:rFonts w:ascii="Arial" w:hAnsi="Arial" w:cs="Arial"/>
          <w:color w:val="000000"/>
          <w:lang w:val="sr-Latn-CS"/>
        </w:rPr>
        <w:t>e</w:t>
      </w:r>
    </w:p>
    <w:p w:rsidR="00CD18A6" w:rsidRDefault="00CD18A6" w:rsidP="00CD18A6">
      <w:pPr>
        <w:pStyle w:val="Heading1"/>
        <w:rPr>
          <w:rFonts w:ascii="Arial" w:hAnsi="Arial" w:cs="Arial"/>
          <w:color w:val="000000"/>
          <w:sz w:val="22"/>
          <w:szCs w:val="22"/>
        </w:rPr>
      </w:pPr>
    </w:p>
    <w:p w:rsidR="00CD18A6" w:rsidRDefault="00CD18A6" w:rsidP="00CD18A6">
      <w:pPr>
        <w:pStyle w:val="Heading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 О З И В</w:t>
      </w:r>
    </w:p>
    <w:p w:rsidR="00CD18A6" w:rsidRDefault="00CD18A6" w:rsidP="00CD18A6">
      <w:pPr>
        <w:spacing w:after="0" w:line="240" w:lineRule="auto"/>
        <w:jc w:val="center"/>
        <w:rPr>
          <w:rFonts w:ascii="Arial" w:hAnsi="Arial" w:cs="Arial"/>
          <w:b/>
          <w:color w:val="000000"/>
          <w:lang w:val="sr-Cyrl-CS"/>
        </w:rPr>
      </w:pPr>
      <w:r>
        <w:rPr>
          <w:rFonts w:ascii="Arial" w:hAnsi="Arial" w:cs="Arial"/>
          <w:color w:val="000000"/>
          <w:lang w:val="sr-Cyrl-CS"/>
        </w:rPr>
        <w:t>за подношење понуда за јавну набавку мале вредности</w:t>
      </w:r>
      <w:r>
        <w:rPr>
          <w:rFonts w:ascii="Arial" w:hAnsi="Arial" w:cs="Arial"/>
          <w:b/>
          <w:color w:val="000000"/>
          <w:lang w:val="sr-Cyrl-CS"/>
        </w:rPr>
        <w:t xml:space="preserve"> услуга:</w:t>
      </w:r>
    </w:p>
    <w:p w:rsidR="00CD18A6" w:rsidRDefault="00CD18A6" w:rsidP="00CD18A6">
      <w:pPr>
        <w:spacing w:after="0" w:line="240" w:lineRule="auto"/>
        <w:jc w:val="center"/>
        <w:rPr>
          <w:rFonts w:ascii="Arial" w:hAnsi="Arial" w:cs="Arial"/>
          <w:b/>
          <w:color w:val="000000"/>
          <w:lang w:val="sr-Cyrl-CS"/>
        </w:rPr>
      </w:pPr>
    </w:p>
    <w:p w:rsidR="00CD18A6" w:rsidRDefault="00CD18A6" w:rsidP="00CD18A6">
      <w:pPr>
        <w:spacing w:after="0" w:line="240" w:lineRule="auto"/>
        <w:jc w:val="center"/>
        <w:rPr>
          <w:rFonts w:ascii="Arial" w:hAnsi="Arial" w:cs="Arial"/>
          <w:bCs/>
          <w:i/>
          <w:color w:val="000000"/>
          <w:lang w:val="sr-Cyrl-CS"/>
        </w:rPr>
      </w:pPr>
      <w:r>
        <w:rPr>
          <w:rFonts w:ascii="Arial" w:hAnsi="Arial" w:cs="Arial"/>
          <w:i/>
          <w:lang w:val="sr-Cyrl-CS"/>
        </w:rPr>
        <w:t>УСЛУГЕ ГЕР</w:t>
      </w:r>
      <w:r>
        <w:rPr>
          <w:rFonts w:ascii="Arial" w:hAnsi="Arial" w:cs="Arial"/>
          <w:i/>
          <w:color w:val="000000"/>
          <w:lang w:val="sr-Cyrl-CS"/>
        </w:rPr>
        <w:t>О</w:t>
      </w:r>
      <w:r>
        <w:rPr>
          <w:rFonts w:ascii="Arial" w:hAnsi="Arial" w:cs="Arial"/>
          <w:i/>
          <w:lang w:val="sr-Cyrl-CS"/>
        </w:rPr>
        <w:t>НТО ДОМАЋИЦЕ ЗА СПРОВОЂЕЊЕ АКЦИЈА ОДЕЉЕЊА ЗА ДРУШТВЕНЕ ДЕЛАТНОСТИ,МЕСНУ САМОУПРАВУ И ИНФОРМИСАЊЕ</w:t>
      </w:r>
    </w:p>
    <w:p w:rsidR="00CD18A6" w:rsidRDefault="00CD18A6" w:rsidP="00CD18A6">
      <w:pPr>
        <w:spacing w:after="0" w:line="240" w:lineRule="auto"/>
        <w:jc w:val="both"/>
        <w:rPr>
          <w:rFonts w:ascii="Arial" w:hAnsi="Arial" w:cs="Arial"/>
          <w:b/>
          <w:bCs/>
          <w:i/>
          <w:color w:val="000000"/>
          <w:lang w:val="sr-Cyrl-CS"/>
        </w:rPr>
      </w:pPr>
    </w:p>
    <w:p w:rsidR="00CD18A6" w:rsidRDefault="00CD18A6" w:rsidP="00CD18A6">
      <w:pPr>
        <w:spacing w:after="0" w:line="240" w:lineRule="auto"/>
        <w:jc w:val="both"/>
        <w:rPr>
          <w:rFonts w:ascii="Arial" w:hAnsi="Arial" w:cs="Arial"/>
          <w:b/>
          <w:bCs/>
          <w:i/>
          <w:color w:val="000000"/>
          <w:lang w:val="sr-Cyrl-CS"/>
        </w:rPr>
      </w:pPr>
      <w:r>
        <w:rPr>
          <w:rFonts w:ascii="Arial" w:hAnsi="Arial" w:cs="Arial"/>
          <w:b/>
          <w:bCs/>
          <w:i/>
          <w:color w:val="000000"/>
          <w:lang w:val="sr-Cyrl-CS"/>
        </w:rPr>
        <w:t xml:space="preserve">ВРСТА НАРУЧИОЦА: </w:t>
      </w:r>
      <w:r>
        <w:rPr>
          <w:rFonts w:ascii="Arial" w:hAnsi="Arial" w:cs="Arial"/>
          <w:bCs/>
          <w:color w:val="000000"/>
          <w:lang w:val="sr-Cyrl-CS"/>
        </w:rPr>
        <w:t>Државна управа</w:t>
      </w:r>
    </w:p>
    <w:p w:rsidR="00CD18A6" w:rsidRDefault="00CD18A6" w:rsidP="00CD18A6">
      <w:pPr>
        <w:spacing w:after="0" w:line="240" w:lineRule="auto"/>
        <w:jc w:val="both"/>
        <w:rPr>
          <w:rFonts w:ascii="Arial" w:hAnsi="Arial" w:cs="Arial"/>
          <w:bCs/>
          <w:color w:val="000000"/>
          <w:lang w:val="sr-Cyrl-CS"/>
        </w:rPr>
      </w:pPr>
      <w:r>
        <w:rPr>
          <w:rFonts w:ascii="Arial" w:hAnsi="Arial" w:cs="Arial"/>
          <w:b/>
          <w:bCs/>
          <w:i/>
          <w:color w:val="000000"/>
          <w:lang w:val="sr-Cyrl-CS"/>
        </w:rPr>
        <w:t>ВРСТА ПОСТУПКА:</w:t>
      </w:r>
      <w:r>
        <w:rPr>
          <w:rFonts w:ascii="Arial" w:hAnsi="Arial" w:cs="Arial"/>
          <w:bCs/>
          <w:color w:val="000000"/>
          <w:lang w:val="sr-Cyrl-CS"/>
        </w:rPr>
        <w:t xml:space="preserve"> поступак јавне набавке мале вредности</w:t>
      </w:r>
    </w:p>
    <w:p w:rsidR="00CD18A6" w:rsidRDefault="00CD18A6" w:rsidP="00CD18A6">
      <w:pPr>
        <w:spacing w:after="0" w:line="240" w:lineRule="auto"/>
        <w:jc w:val="both"/>
        <w:rPr>
          <w:rFonts w:ascii="Arial" w:hAnsi="Arial" w:cs="Arial"/>
          <w:bCs/>
          <w:color w:val="000000"/>
          <w:lang w:val="sr-Cyrl-CS"/>
        </w:rPr>
      </w:pPr>
      <w:r>
        <w:rPr>
          <w:rFonts w:ascii="Arial" w:hAnsi="Arial" w:cs="Arial"/>
          <w:b/>
          <w:bCs/>
          <w:i/>
          <w:color w:val="000000"/>
          <w:lang w:val="sr-Cyrl-CS"/>
        </w:rPr>
        <w:t>БРОЈ НАБАВКЕ:</w:t>
      </w:r>
      <w:r>
        <w:rPr>
          <w:rFonts w:ascii="Arial" w:hAnsi="Arial" w:cs="Arial"/>
          <w:bCs/>
          <w:color w:val="000000"/>
          <w:lang w:val="sr-Cyrl-CS"/>
        </w:rPr>
        <w:t xml:space="preserve"> </w:t>
      </w:r>
      <w:r>
        <w:rPr>
          <w:rFonts w:ascii="Arial" w:hAnsi="Arial" w:cs="Arial"/>
          <w:bCs/>
          <w:color w:val="000000"/>
          <w:lang w:val="ru-RU"/>
        </w:rPr>
        <w:t>5/2014</w:t>
      </w:r>
      <w:r>
        <w:rPr>
          <w:rFonts w:ascii="Arial" w:hAnsi="Arial" w:cs="Arial"/>
          <w:bCs/>
          <w:color w:val="000000"/>
          <w:lang w:val="sr-Cyrl-CS"/>
        </w:rPr>
        <w:t>.</w:t>
      </w:r>
    </w:p>
    <w:p w:rsidR="00CD18A6" w:rsidRDefault="00CD18A6" w:rsidP="00CD18A6">
      <w:pPr>
        <w:spacing w:after="0" w:line="240" w:lineRule="auto"/>
        <w:jc w:val="both"/>
        <w:rPr>
          <w:rFonts w:ascii="Arial" w:hAnsi="Arial" w:cs="Arial"/>
          <w:bCs/>
          <w:color w:val="000000"/>
          <w:lang w:val="sr-Latn-CS"/>
        </w:rPr>
      </w:pPr>
      <w:r>
        <w:rPr>
          <w:rFonts w:ascii="Arial" w:hAnsi="Arial" w:cs="Arial"/>
          <w:b/>
          <w:bCs/>
          <w:i/>
          <w:color w:val="000000"/>
          <w:lang w:val="sr-Cyrl-CS"/>
        </w:rPr>
        <w:t xml:space="preserve">ПРОЦЕЊЕНА ВРЕДНОСТ: </w:t>
      </w:r>
      <w:r>
        <w:rPr>
          <w:rFonts w:ascii="Arial" w:hAnsi="Arial" w:cs="Arial"/>
          <w:bCs/>
          <w:i/>
          <w:color w:val="000000"/>
          <w:lang w:val="sr-Cyrl-CS"/>
        </w:rPr>
        <w:t>416.667,00</w:t>
      </w:r>
      <w:r>
        <w:rPr>
          <w:rFonts w:ascii="Arial" w:hAnsi="Arial" w:cs="Arial"/>
          <w:bCs/>
          <w:color w:val="000000"/>
          <w:lang w:val="sr-Cyrl-CS"/>
        </w:rPr>
        <w:t xml:space="preserve"> динара нето</w:t>
      </w:r>
    </w:p>
    <w:p w:rsidR="00CD18A6" w:rsidRDefault="00CD18A6" w:rsidP="00CD18A6">
      <w:pPr>
        <w:spacing w:after="0" w:line="240" w:lineRule="auto"/>
        <w:ind w:firstLine="562"/>
        <w:jc w:val="both"/>
        <w:rPr>
          <w:rFonts w:ascii="Arial" w:hAnsi="Arial" w:cs="Arial"/>
          <w:b/>
          <w:bCs/>
          <w:i/>
          <w:color w:val="000000"/>
          <w:u w:val="single"/>
          <w:lang w:val="sr-Latn-CS"/>
        </w:rPr>
      </w:pPr>
    </w:p>
    <w:p w:rsidR="00CD18A6" w:rsidRDefault="00CD18A6" w:rsidP="00CD18A6">
      <w:pPr>
        <w:spacing w:after="0" w:line="240" w:lineRule="auto"/>
        <w:jc w:val="both"/>
        <w:rPr>
          <w:rFonts w:ascii="Arial" w:hAnsi="Arial" w:cs="Arial"/>
          <w:b/>
          <w:bCs/>
          <w:i/>
          <w:color w:val="000000"/>
          <w:u w:val="single"/>
          <w:lang w:val="sr-Cyrl-CS"/>
        </w:rPr>
      </w:pPr>
      <w:r>
        <w:rPr>
          <w:rFonts w:ascii="Arial" w:hAnsi="Arial" w:cs="Arial"/>
          <w:b/>
          <w:bCs/>
          <w:i/>
          <w:color w:val="000000"/>
          <w:u w:val="single"/>
          <w:lang w:val="sr-Cyrl-CS"/>
        </w:rPr>
        <w:t>ПРЕДМЕТ ЈАВНЕ НАБАВКЕ:</w:t>
      </w:r>
    </w:p>
    <w:p w:rsidR="00CD18A6" w:rsidRDefault="00CD18A6" w:rsidP="00CD18A6">
      <w:pPr>
        <w:jc w:val="both"/>
        <w:rPr>
          <w:rFonts w:ascii="Arial" w:hAnsi="Arial" w:cs="Arial"/>
          <w:color w:val="000000"/>
          <w:lang w:val="sr-Cyrl-CS"/>
        </w:rPr>
      </w:pPr>
      <w:r>
        <w:rPr>
          <w:rFonts w:ascii="Arial" w:hAnsi="Arial" w:cs="Arial"/>
          <w:b/>
          <w:bCs/>
          <w:color w:val="000000"/>
          <w:lang w:val="sr-Cyrl-CS"/>
        </w:rPr>
        <w:t xml:space="preserve"> </w:t>
      </w:r>
      <w:r>
        <w:rPr>
          <w:rFonts w:ascii="Arial" w:hAnsi="Arial" w:cs="Arial"/>
          <w:bCs/>
          <w:color w:val="000000"/>
          <w:lang w:val="sr-Cyrl-CS"/>
        </w:rPr>
        <w:t>Предмет набавке је пружање услуге помоћи у кући особама старијим од 65 година (лица без породичног старања и/или без прихода). Потреба је да оквирно 20 старијих домаћинстава на територији Г</w:t>
      </w:r>
      <w:r>
        <w:rPr>
          <w:rFonts w:ascii="Arial" w:hAnsi="Arial" w:cs="Arial"/>
          <w:bCs/>
          <w:color w:val="000000"/>
          <w:lang w:val="sr-Latn-CS"/>
        </w:rPr>
        <w:t>O</w:t>
      </w:r>
      <w:r>
        <w:rPr>
          <w:rFonts w:ascii="Arial" w:hAnsi="Arial" w:cs="Arial"/>
          <w:bCs/>
          <w:color w:val="000000"/>
          <w:lang w:val="sr-Cyrl-CS"/>
        </w:rPr>
        <w:t xml:space="preserve"> Савски венац (једночланих и двочланих) добије помоћ геронтодомаћице 2 пута недељно у трајању од  2 сата или 1 пут недељно у трајању од 2 сата. Ближи опис предмета јавне набавке дат је у Техничкој спецификацији која је саставни део Обрасца понуде.</w:t>
      </w:r>
    </w:p>
    <w:p w:rsidR="00CD18A6" w:rsidRDefault="00CD18A6" w:rsidP="00CD18A6">
      <w:pPr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  <w:bCs/>
          <w:lang w:val="sr-Cyrl-CS"/>
        </w:rPr>
        <w:t>Назив из општег речника набавке:</w:t>
      </w:r>
      <w:r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lang w:val="ru-RU"/>
        </w:rPr>
        <w:t xml:space="preserve">85312100 Дневне услуге у заједници </w:t>
      </w:r>
    </w:p>
    <w:p w:rsidR="00CD18A6" w:rsidRDefault="00CD18A6" w:rsidP="00CD18A6">
      <w:pPr>
        <w:spacing w:after="0" w:line="240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Саставни део Конкурсне документације чини спецификација предметне набавке (Техничка спецификација-табела која је саставни део Конкурсне документације).</w:t>
      </w:r>
    </w:p>
    <w:p w:rsidR="00CD18A6" w:rsidRDefault="00CD18A6" w:rsidP="00CD18A6">
      <w:pPr>
        <w:spacing w:after="0" w:line="240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i/>
          <w:u w:val="single"/>
          <w:lang w:val="sr-Cyrl-CS"/>
        </w:rPr>
        <w:t>КРИТЕРИЈУМ ЗА ДОДЕЛУ УГОВОРА:</w:t>
      </w:r>
      <w:r>
        <w:rPr>
          <w:rFonts w:ascii="Arial" w:hAnsi="Arial" w:cs="Arial"/>
          <w:lang w:val="sr-Cyrl-CS"/>
        </w:rPr>
        <w:t xml:space="preserve"> Критеријум за доделу уговора о јавној набавци је најнижа цена.</w:t>
      </w:r>
    </w:p>
    <w:p w:rsidR="00CD18A6" w:rsidRDefault="00CD18A6" w:rsidP="00CD18A6">
      <w:pPr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  <w:i/>
          <w:color w:val="000000"/>
          <w:u w:val="single"/>
          <w:lang w:val="ru-RU"/>
        </w:rPr>
        <w:t>УВИД И ПРЕУЗИМАЊЕ КОНКУРСНЕ ДОКУМЕНТАЦИЈЕ:</w:t>
      </w:r>
      <w:r>
        <w:rPr>
          <w:rFonts w:ascii="Arial" w:hAnsi="Arial" w:cs="Arial"/>
          <w:color w:val="000000"/>
          <w:lang w:val="ru-RU"/>
        </w:rPr>
        <w:t xml:space="preserve"> Увид и преузимање Конкурсне документације заинтересовани понуђачи могу да изврше </w:t>
      </w:r>
      <w:r>
        <w:rPr>
          <w:rFonts w:ascii="Arial" w:hAnsi="Arial" w:cs="Arial"/>
          <w:lang w:val="ru-RU"/>
        </w:rPr>
        <w:t>сваког дана рока за  подношење понуда:</w:t>
      </w:r>
    </w:p>
    <w:p w:rsidR="00CD18A6" w:rsidRDefault="00CD18A6" w:rsidP="00CD18A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на адреси: Градска општина Савски венац, ул. Кнеза Милоша бр. 69, </w:t>
      </w:r>
      <w:r>
        <w:rPr>
          <w:rFonts w:ascii="Arial" w:hAnsi="Arial" w:cs="Arial"/>
          <w:color w:val="000000"/>
          <w:lang w:val="sr-Cyrl-CS"/>
        </w:rPr>
        <w:t xml:space="preserve">Пријемна канцеларија (у улазном холу приземља зграде), </w:t>
      </w:r>
      <w:r>
        <w:rPr>
          <w:rFonts w:ascii="Arial" w:hAnsi="Arial" w:cs="Arial"/>
          <w:b/>
          <w:color w:val="000000"/>
          <w:lang w:val="ru-RU"/>
        </w:rPr>
        <w:t>сваког радног дана од 9 до 15 часова</w:t>
      </w:r>
      <w:r>
        <w:rPr>
          <w:rFonts w:ascii="Arial" w:hAnsi="Arial" w:cs="Arial"/>
          <w:color w:val="000000"/>
          <w:lang w:val="ru-RU"/>
        </w:rPr>
        <w:t>;</w:t>
      </w:r>
    </w:p>
    <w:p w:rsidR="00CD18A6" w:rsidRDefault="00CD18A6" w:rsidP="00CD18A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color w:val="000000"/>
          <w:lang w:val="sr-Latn-CS"/>
        </w:rPr>
      </w:pPr>
      <w:r>
        <w:rPr>
          <w:rFonts w:ascii="Arial" w:hAnsi="Arial" w:cs="Arial"/>
          <w:color w:val="000000"/>
          <w:lang w:val="ru-RU"/>
        </w:rPr>
        <w:t xml:space="preserve">са Портала управе за јавне набавке:  </w:t>
      </w:r>
      <w:hyperlink r:id="rId5" w:history="1">
        <w:r>
          <w:rPr>
            <w:rStyle w:val="Hyperlink"/>
            <w:rFonts w:cs="Arial"/>
          </w:rPr>
          <w:t>www</w:t>
        </w:r>
        <w:r>
          <w:rPr>
            <w:rStyle w:val="Hyperlink"/>
            <w:rFonts w:cs="Arial"/>
            <w:lang w:val="ru-RU"/>
          </w:rPr>
          <w:t>.</w:t>
        </w:r>
        <w:r>
          <w:rPr>
            <w:rStyle w:val="Hyperlink"/>
            <w:rFonts w:cs="Arial"/>
            <w:lang w:val="sr-Latn-CS"/>
          </w:rPr>
          <w:t>portal.ujn.gov.rs</w:t>
        </w:r>
      </w:hyperlink>
    </w:p>
    <w:p w:rsidR="00CD18A6" w:rsidRDefault="00CD18A6" w:rsidP="00CD18A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color w:val="0070C0"/>
          <w:lang w:val="sr-Latn-CS"/>
        </w:rPr>
      </w:pPr>
      <w:r>
        <w:rPr>
          <w:rFonts w:ascii="Arial" w:hAnsi="Arial" w:cs="Arial"/>
          <w:color w:val="000000"/>
          <w:lang w:val="sr-Cyrl-CS"/>
        </w:rPr>
        <w:t>са интернет странице наручиоца</w:t>
      </w:r>
      <w:r>
        <w:rPr>
          <w:rFonts w:ascii="Arial" w:hAnsi="Arial" w:cs="Arial"/>
          <w:color w:val="000000"/>
          <w:lang w:val="sr-Latn-CS"/>
        </w:rPr>
        <w:t xml:space="preserve">: </w:t>
      </w:r>
      <w:r>
        <w:rPr>
          <w:rFonts w:ascii="Arial" w:hAnsi="Arial" w:cs="Arial"/>
          <w:color w:val="000000"/>
          <w:lang w:val="sr-Cyrl-CS"/>
        </w:rPr>
        <w:t xml:space="preserve"> </w:t>
      </w:r>
      <w:hyperlink r:id="rId6" w:history="1">
        <w:r>
          <w:rPr>
            <w:rStyle w:val="Hyperlink"/>
            <w:rFonts w:cs="Arial"/>
            <w:color w:val="0070C0"/>
            <w:lang w:val="sr-Latn-CS"/>
          </w:rPr>
          <w:t>www.savskivenac.rs</w:t>
        </w:r>
      </w:hyperlink>
    </w:p>
    <w:p w:rsidR="00CD18A6" w:rsidRDefault="00CD18A6" w:rsidP="00CD18A6">
      <w:pPr>
        <w:spacing w:after="0" w:line="240" w:lineRule="auto"/>
        <w:jc w:val="both"/>
        <w:rPr>
          <w:rFonts w:ascii="Calibri" w:hAnsi="Calibri" w:cs="Arial"/>
          <w:b/>
          <w:i/>
          <w:u w:val="single"/>
          <w:lang w:val="sr-Cyrl-CS"/>
        </w:rPr>
      </w:pPr>
      <w:r>
        <w:rPr>
          <w:rFonts w:cs="Arial"/>
          <w:b/>
          <w:i/>
          <w:u w:val="single"/>
          <w:lang w:val="sr-Cyrl-CS"/>
        </w:rPr>
        <w:t xml:space="preserve">АДРЕСА И ИНТЕРНЕТ АДРЕСА ДРЖАВНОГ ОРГАНА ИЛИ ОРГАНИЗАЦИЈЕ, ОДНОСНО ОРГАНА ИЛИ СЛУЖБЕ ТЕРИТОРИЈАЛНЕ АУТОНОМИЈЕ ИЛИ ЛОКАЛНЕ САМОУПРАВЕ ГДЕ СЕ МОГУ БЛАГОВРЕМЕНО ДОБИТИ </w:t>
      </w:r>
    </w:p>
    <w:p w:rsidR="00CD18A6" w:rsidRDefault="00CD18A6" w:rsidP="00CD18A6">
      <w:pPr>
        <w:spacing w:after="0" w:line="240" w:lineRule="auto"/>
        <w:jc w:val="both"/>
        <w:rPr>
          <w:rFonts w:cs="Arial"/>
          <w:b/>
          <w:i/>
          <w:u w:val="single"/>
          <w:lang w:val="sr-Cyrl-CS"/>
        </w:rPr>
      </w:pPr>
      <w:r>
        <w:rPr>
          <w:rFonts w:cs="Arial"/>
          <w:b/>
          <w:i/>
          <w:u w:val="single"/>
          <w:lang w:val="sr-Cyrl-CS"/>
        </w:rPr>
        <w:t>ИСПРАВНИ ПОДАЦИ О ПОРЕСКИМ ОБАВЕЗАМА, ЗАШТИТИ ЖИВОТНЕ СРЕДИНЕ, ЗАШТИТИ ПРИ ЗАПОШЉАВАЊУ, УСЛОВИМА РАДА И СЛ.</w:t>
      </w:r>
    </w:p>
    <w:p w:rsidR="00CD18A6" w:rsidRDefault="00CD18A6" w:rsidP="00CD18A6">
      <w:pPr>
        <w:numPr>
          <w:ilvl w:val="0"/>
          <w:numId w:val="1"/>
        </w:numPr>
        <w:spacing w:after="0" w:line="240" w:lineRule="auto"/>
        <w:jc w:val="both"/>
        <w:rPr>
          <w:rFonts w:cs="Arial"/>
          <w:lang w:val="sr-Latn-CS"/>
        </w:rPr>
      </w:pPr>
      <w:r>
        <w:rPr>
          <w:rFonts w:cs="Arial"/>
          <w:lang w:val="sr-Cyrl-CS"/>
        </w:rPr>
        <w:t xml:space="preserve">Подаци о пореским обавезама могу се добити у Пореској управи, Министарства финансија и привреде, Република Србија, ул. Саве Машковића 3-5, Београд, </w:t>
      </w:r>
      <w:hyperlink r:id="rId7" w:history="1">
        <w:r>
          <w:rPr>
            <w:rStyle w:val="Hyperlink"/>
            <w:rFonts w:cs="Arial"/>
            <w:lang w:val="sr-Latn-CS"/>
          </w:rPr>
          <w:t>www.poreskauprava.gov.rs</w:t>
        </w:r>
      </w:hyperlink>
    </w:p>
    <w:p w:rsidR="00CD18A6" w:rsidRDefault="00CD18A6" w:rsidP="00CD18A6">
      <w:pPr>
        <w:numPr>
          <w:ilvl w:val="0"/>
          <w:numId w:val="1"/>
        </w:numPr>
        <w:spacing w:after="0" w:line="240" w:lineRule="auto"/>
        <w:jc w:val="both"/>
        <w:rPr>
          <w:rFonts w:cs="Arial"/>
          <w:lang w:val="sr-Cyrl-CS"/>
        </w:rPr>
      </w:pPr>
      <w:r>
        <w:rPr>
          <w:rFonts w:cs="Arial"/>
          <w:lang w:val="sr-Cyrl-CS"/>
        </w:rPr>
        <w:lastRenderedPageBreak/>
        <w:t xml:space="preserve">Подаци о заштити животне средине се могу добити у Агенцији за заштиту животне средине, ул. Руже Јовановића 27/а, Београд, </w:t>
      </w:r>
      <w:hyperlink r:id="rId8" w:history="1">
        <w:r>
          <w:rPr>
            <w:rStyle w:val="Hyperlink"/>
            <w:rFonts w:cs="Arial"/>
            <w:lang w:val="sr-Latn-CS"/>
          </w:rPr>
          <w:t>www.sepa.gov.rs</w:t>
        </w:r>
      </w:hyperlink>
      <w:r>
        <w:rPr>
          <w:rFonts w:cs="Arial"/>
          <w:lang w:val="sr-Cyrl-CS"/>
        </w:rPr>
        <w:t xml:space="preserve"> и у Немањиној 22-26, Београд, </w:t>
      </w:r>
      <w:hyperlink r:id="rId9" w:history="1">
        <w:r>
          <w:rPr>
            <w:rStyle w:val="Hyperlink"/>
            <w:rFonts w:cs="Arial"/>
            <w:lang w:val="sr-Latn-CS"/>
          </w:rPr>
          <w:t>www.merz.gov.rs</w:t>
        </w:r>
      </w:hyperlink>
    </w:p>
    <w:p w:rsidR="00CD18A6" w:rsidRDefault="00CD18A6" w:rsidP="00CD18A6">
      <w:pPr>
        <w:numPr>
          <w:ilvl w:val="0"/>
          <w:numId w:val="1"/>
        </w:numPr>
        <w:spacing w:after="0" w:line="240" w:lineRule="auto"/>
        <w:jc w:val="both"/>
        <w:rPr>
          <w:rFonts w:cs="Arial"/>
          <w:lang w:val="sr-Cyrl-CS"/>
        </w:rPr>
      </w:pPr>
      <w:r>
        <w:rPr>
          <w:rFonts w:cs="Arial"/>
          <w:lang w:val="sr-Cyrl-CS"/>
        </w:rPr>
        <w:t xml:space="preserve">Подацо и заштити при запошљавању и условима рада се могу добити у Министарству рада, запошљавања и социјалне политике, ул. Немањина бр.22-26, Београд, </w:t>
      </w:r>
      <w:hyperlink r:id="rId10" w:history="1">
        <w:r>
          <w:rPr>
            <w:rStyle w:val="Hyperlink"/>
            <w:rFonts w:cs="Arial"/>
            <w:lang w:val="sr-Latn-CS"/>
          </w:rPr>
          <w:t>www.minrzs.gov.rs</w:t>
        </w:r>
      </w:hyperlink>
      <w:r>
        <w:rPr>
          <w:rFonts w:cs="Arial"/>
          <w:lang w:val="sr-Cyrl-CS"/>
        </w:rPr>
        <w:t xml:space="preserve">. </w:t>
      </w:r>
    </w:p>
    <w:p w:rsidR="00CD18A6" w:rsidRDefault="00CD18A6" w:rsidP="00CD18A6">
      <w:pPr>
        <w:spacing w:after="0" w:line="240" w:lineRule="auto"/>
        <w:jc w:val="both"/>
        <w:rPr>
          <w:rFonts w:ascii="Arial" w:hAnsi="Arial" w:cs="Arial"/>
          <w:bCs/>
          <w:color w:val="000000"/>
          <w:lang w:val="sr-Cyrl-CS"/>
        </w:rPr>
      </w:pPr>
      <w:r>
        <w:rPr>
          <w:rFonts w:ascii="Arial" w:hAnsi="Arial" w:cs="Arial"/>
          <w:b/>
          <w:i/>
          <w:color w:val="000000"/>
          <w:u w:val="single"/>
          <w:lang w:val="ru-RU"/>
        </w:rPr>
        <w:t xml:space="preserve">РОК, НАЧИН И МЕСТО ПОДНОШЕЊА ПОНУДА: </w:t>
      </w:r>
      <w:r>
        <w:rPr>
          <w:rFonts w:ascii="Arial" w:hAnsi="Arial" w:cs="Arial"/>
          <w:bCs/>
          <w:color w:val="000000"/>
          <w:lang w:val="sr-Cyrl-CS"/>
        </w:rPr>
        <w:t>Понуде се достављају</w:t>
      </w:r>
      <w:r>
        <w:rPr>
          <w:rFonts w:ascii="Arial" w:hAnsi="Arial" w:cs="Arial"/>
          <w:b/>
          <w:bCs/>
          <w:i/>
          <w:color w:val="000000"/>
          <w:lang w:val="sr-Cyrl-CS"/>
        </w:rPr>
        <w:t xml:space="preserve"> </w:t>
      </w:r>
      <w:r>
        <w:rPr>
          <w:rFonts w:ascii="Arial" w:hAnsi="Arial" w:cs="Arial"/>
          <w:bCs/>
          <w:color w:val="000000"/>
          <w:lang w:val="sr-Latn-CS"/>
        </w:rPr>
        <w:t xml:space="preserve">у затвореној коверти </w:t>
      </w:r>
      <w:r>
        <w:rPr>
          <w:rFonts w:ascii="Arial" w:hAnsi="Arial" w:cs="Arial"/>
          <w:bCs/>
          <w:color w:val="000000"/>
          <w:lang w:val="sr-Cyrl-CS"/>
        </w:rPr>
        <w:t>или кутији, затворене на начин да се приликом отварања понуда може са сигурношћу утврдити да се први пут отвара. Понуде се достављају:</w:t>
      </w:r>
    </w:p>
    <w:p w:rsidR="00CD18A6" w:rsidRDefault="00CD18A6" w:rsidP="00CD18A6">
      <w:pPr>
        <w:numPr>
          <w:ilvl w:val="0"/>
          <w:numId w:val="2"/>
        </w:numPr>
        <w:spacing w:after="0" w:line="240" w:lineRule="auto"/>
        <w:ind w:left="1260" w:hanging="540"/>
        <w:jc w:val="both"/>
        <w:rPr>
          <w:rFonts w:ascii="Arial" w:hAnsi="Arial" w:cs="Arial"/>
          <w:color w:val="000000"/>
          <w:lang w:val="sr-Cyrl-CS"/>
        </w:rPr>
      </w:pPr>
      <w:r>
        <w:rPr>
          <w:rFonts w:ascii="Arial" w:hAnsi="Arial" w:cs="Arial"/>
          <w:bCs/>
          <w:color w:val="000000"/>
          <w:lang w:val="sr-Cyrl-CS"/>
        </w:rPr>
        <w:t>поштом на адресу Градска</w:t>
      </w:r>
      <w:r>
        <w:rPr>
          <w:rFonts w:ascii="Arial" w:hAnsi="Arial" w:cs="Arial"/>
          <w:color w:val="000000"/>
          <w:lang w:val="sr-Cyrl-CS"/>
        </w:rPr>
        <w:t xml:space="preserve"> општина Савски венац, ул.Кнеза Милоша бр. 69, 11000 Београд</w:t>
      </w:r>
    </w:p>
    <w:p w:rsidR="00CD18A6" w:rsidRDefault="00CD18A6" w:rsidP="00CD18A6">
      <w:pPr>
        <w:spacing w:after="0" w:line="240" w:lineRule="auto"/>
        <w:ind w:left="1260"/>
        <w:jc w:val="both"/>
        <w:rPr>
          <w:rFonts w:ascii="Arial" w:hAnsi="Arial" w:cs="Arial"/>
          <w:color w:val="000000"/>
          <w:lang w:val="sr-Cyrl-CS"/>
        </w:rPr>
      </w:pPr>
      <w:r>
        <w:rPr>
          <w:rFonts w:ascii="Arial" w:hAnsi="Arial" w:cs="Arial"/>
          <w:color w:val="000000"/>
          <w:lang w:val="sr-Cyrl-CS"/>
        </w:rPr>
        <w:t>или</w:t>
      </w:r>
    </w:p>
    <w:p w:rsidR="00CD18A6" w:rsidRDefault="00CD18A6" w:rsidP="00CD18A6">
      <w:pPr>
        <w:numPr>
          <w:ilvl w:val="0"/>
          <w:numId w:val="1"/>
        </w:numPr>
        <w:spacing w:after="0" w:line="240" w:lineRule="auto"/>
        <w:ind w:left="1260" w:hanging="540"/>
        <w:jc w:val="both"/>
        <w:rPr>
          <w:rFonts w:ascii="Arial" w:hAnsi="Arial" w:cs="Arial"/>
          <w:color w:val="000000"/>
          <w:lang w:val="sr-Cyrl-CS"/>
        </w:rPr>
      </w:pPr>
      <w:r>
        <w:rPr>
          <w:rFonts w:ascii="Arial" w:hAnsi="Arial" w:cs="Arial"/>
          <w:color w:val="000000"/>
          <w:lang w:val="sr-Cyrl-CS"/>
        </w:rPr>
        <w:t>непосредно сваког радног дана од 8-16 часова преко писарнице Општине,</w:t>
      </w:r>
    </w:p>
    <w:p w:rsidR="00CD18A6" w:rsidRDefault="00CD18A6" w:rsidP="00CD18A6">
      <w:pPr>
        <w:spacing w:after="0" w:line="240" w:lineRule="auto"/>
        <w:jc w:val="both"/>
        <w:rPr>
          <w:rFonts w:ascii="Arial" w:hAnsi="Arial" w:cs="Arial"/>
          <w:color w:val="000000"/>
          <w:lang w:val="sr-Cyrl-CS"/>
        </w:rPr>
      </w:pPr>
      <w:r>
        <w:rPr>
          <w:rFonts w:ascii="Arial" w:hAnsi="Arial" w:cs="Arial"/>
          <w:b/>
          <w:i/>
          <w:color w:val="000000"/>
          <w:lang w:val="sr-Cyrl-CS"/>
        </w:rPr>
        <w:t>у року од 8</w:t>
      </w:r>
      <w:r>
        <w:rPr>
          <w:rFonts w:ascii="Arial" w:hAnsi="Arial" w:cs="Arial"/>
          <w:b/>
          <w:color w:val="000000"/>
          <w:lang w:val="sr-Cyrl-CS"/>
        </w:rPr>
        <w:t xml:space="preserve"> </w:t>
      </w:r>
      <w:r>
        <w:rPr>
          <w:rFonts w:ascii="Arial" w:hAnsi="Arial" w:cs="Arial"/>
          <w:b/>
          <w:color w:val="000000"/>
          <w:lang w:val="ru-RU"/>
        </w:rPr>
        <w:t>(осам)</w:t>
      </w:r>
      <w:r>
        <w:rPr>
          <w:rFonts w:ascii="Arial" w:hAnsi="Arial" w:cs="Arial"/>
          <w:b/>
          <w:i/>
          <w:color w:val="000000"/>
          <w:lang w:val="sr-Cyrl-CS"/>
        </w:rPr>
        <w:t xml:space="preserve"> дана од дана објаве позива </w:t>
      </w:r>
      <w:r>
        <w:rPr>
          <w:rFonts w:ascii="Arial" w:hAnsi="Arial" w:cs="Arial"/>
          <w:b/>
          <w:color w:val="000000"/>
          <w:lang w:val="sr-Cyrl-CS"/>
        </w:rPr>
        <w:t>1</w:t>
      </w:r>
      <w:r w:rsidR="003F2482">
        <w:rPr>
          <w:rFonts w:ascii="Arial" w:hAnsi="Arial" w:cs="Arial"/>
          <w:b/>
          <w:color w:val="000000"/>
          <w:lang w:val="sr-Latn-CS"/>
        </w:rPr>
        <w:t>4</w:t>
      </w:r>
      <w:r>
        <w:rPr>
          <w:rFonts w:ascii="Arial" w:hAnsi="Arial" w:cs="Arial"/>
          <w:b/>
          <w:color w:val="000000"/>
          <w:lang w:val="sr-Cyrl-CS"/>
        </w:rPr>
        <w:t>.02.2014</w:t>
      </w:r>
      <w:r>
        <w:rPr>
          <w:rFonts w:ascii="Arial" w:hAnsi="Arial" w:cs="Arial"/>
          <w:b/>
          <w:i/>
          <w:lang w:val="sr-Cyrl-CS"/>
        </w:rPr>
        <w:t>. године</w:t>
      </w:r>
      <w:r>
        <w:rPr>
          <w:rFonts w:ascii="Arial" w:hAnsi="Arial" w:cs="Arial"/>
          <w:color w:val="000000"/>
          <w:lang w:val="sr-Cyrl-CS"/>
        </w:rPr>
        <w:t xml:space="preserve">, </w:t>
      </w:r>
      <w:r>
        <w:rPr>
          <w:rFonts w:ascii="Arial" w:hAnsi="Arial" w:cs="Arial"/>
          <w:color w:val="000000"/>
          <w:lang w:val="ru-RU"/>
        </w:rPr>
        <w:t xml:space="preserve">а најкасније до последњег дана </w:t>
      </w:r>
      <w:r>
        <w:rPr>
          <w:rFonts w:ascii="Arial" w:hAnsi="Arial" w:cs="Arial"/>
          <w:color w:val="000000"/>
          <w:lang w:val="sr-Cyrl-CS"/>
        </w:rPr>
        <w:t xml:space="preserve">за достављање понуда </w:t>
      </w:r>
      <w:r>
        <w:rPr>
          <w:rFonts w:ascii="Arial" w:hAnsi="Arial" w:cs="Arial"/>
          <w:b/>
          <w:color w:val="000000"/>
          <w:lang w:val="sr-Cyrl-CS"/>
        </w:rPr>
        <w:t>2</w:t>
      </w:r>
      <w:r w:rsidR="003F2482">
        <w:rPr>
          <w:rFonts w:ascii="Arial" w:hAnsi="Arial" w:cs="Arial"/>
          <w:b/>
          <w:color w:val="000000"/>
          <w:lang w:val="sr-Latn-CS"/>
        </w:rPr>
        <w:t>4</w:t>
      </w:r>
      <w:r>
        <w:rPr>
          <w:rFonts w:ascii="Arial" w:hAnsi="Arial" w:cs="Arial"/>
          <w:b/>
          <w:color w:val="000000"/>
          <w:lang w:val="sr-Cyrl-CS"/>
        </w:rPr>
        <w:t>.02.2014</w:t>
      </w:r>
      <w:r>
        <w:rPr>
          <w:rFonts w:ascii="Arial" w:hAnsi="Arial" w:cs="Arial"/>
          <w:b/>
          <w:i/>
          <w:color w:val="000000"/>
          <w:lang w:val="sr-Cyrl-CS"/>
        </w:rPr>
        <w:t>. године</w:t>
      </w:r>
      <w:r>
        <w:rPr>
          <w:rFonts w:ascii="Arial" w:hAnsi="Arial" w:cs="Arial"/>
          <w:color w:val="000000"/>
          <w:lang w:val="ru-RU"/>
        </w:rPr>
        <w:t xml:space="preserve"> до 12,00 часова. </w:t>
      </w:r>
      <w:r>
        <w:rPr>
          <w:rFonts w:ascii="Arial" w:hAnsi="Arial" w:cs="Arial"/>
          <w:color w:val="000000"/>
          <w:lang w:val="sr-Cyrl-CS"/>
        </w:rPr>
        <w:t>Благовремена је понуда која, без обзира на начин подношења, пристигне наручиоцу до датума и часа назначених у позиву. Понуда која је поднета по истеку наведеног датума и часа, сматраће се неблаговременом и Наручилац ће по окончању поступка отварања понуда, вратити понуду неотворену понуђачу, са назнаком да је поднета неблаговремено. Неблаговремене и незатворене понуде неће бити разматране.</w:t>
      </w:r>
    </w:p>
    <w:p w:rsidR="00CD18A6" w:rsidRDefault="00CD18A6" w:rsidP="00CD18A6">
      <w:pPr>
        <w:spacing w:after="0" w:line="240" w:lineRule="auto"/>
        <w:jc w:val="both"/>
        <w:rPr>
          <w:rFonts w:ascii="Arial" w:hAnsi="Arial" w:cs="Arial"/>
          <w:color w:val="000000"/>
          <w:lang w:val="sr-Cyrl-CS"/>
        </w:rPr>
      </w:pPr>
      <w:r>
        <w:rPr>
          <w:rFonts w:ascii="Arial" w:hAnsi="Arial" w:cs="Arial"/>
          <w:color w:val="000000"/>
          <w:lang w:val="sr-Cyrl-CS"/>
        </w:rPr>
        <w:t xml:space="preserve">На лицу коверте уноси се назнака: </w:t>
      </w:r>
      <w:r>
        <w:rPr>
          <w:rFonts w:ascii="Arial" w:hAnsi="Arial" w:cs="Arial"/>
          <w:b/>
          <w:color w:val="000000"/>
          <w:lang w:val="sr-Cyrl-CS"/>
        </w:rPr>
        <w:t>„Градска општина Савски венац, Београд, Кнеза Милоша 69“</w:t>
      </w:r>
      <w:r>
        <w:rPr>
          <w:rFonts w:ascii="Arial" w:hAnsi="Arial" w:cs="Arial"/>
          <w:color w:val="000000"/>
          <w:lang w:val="sr-Cyrl-CS"/>
        </w:rPr>
        <w:t xml:space="preserve">, напомена: </w:t>
      </w:r>
      <w:r>
        <w:rPr>
          <w:rFonts w:ascii="Arial" w:hAnsi="Arial" w:cs="Arial"/>
          <w:b/>
          <w:i/>
          <w:color w:val="000000"/>
          <w:lang w:val="sr-Cyrl-CS"/>
        </w:rPr>
        <w:t xml:space="preserve">”не отварати” </w:t>
      </w:r>
      <w:r>
        <w:rPr>
          <w:rFonts w:ascii="Arial" w:hAnsi="Arial" w:cs="Arial"/>
          <w:color w:val="000000"/>
          <w:lang w:val="sr-Cyrl-CS"/>
        </w:rPr>
        <w:t xml:space="preserve">и </w:t>
      </w:r>
      <w:r>
        <w:rPr>
          <w:rFonts w:ascii="Arial" w:hAnsi="Arial" w:cs="Arial"/>
          <w:b/>
          <w:i/>
          <w:color w:val="000000"/>
          <w:lang w:val="sr-Cyrl-CS"/>
        </w:rPr>
        <w:t xml:space="preserve">„ПОНУДА за јавну набавку </w:t>
      </w:r>
      <w:r>
        <w:rPr>
          <w:rFonts w:ascii="Arial" w:hAnsi="Arial" w:cs="Arial"/>
          <w:b/>
          <w:i/>
          <w:lang w:val="sr-Cyrl-CS"/>
        </w:rPr>
        <w:t>услуга:</w:t>
      </w:r>
      <w:r>
        <w:rPr>
          <w:rFonts w:ascii="Arial" w:hAnsi="Arial" w:cs="Arial"/>
          <w:b/>
          <w:i/>
          <w:color w:val="000000"/>
          <w:lang w:val="sr-Cyrl-CS"/>
        </w:rPr>
        <w:t xml:space="preserve"> </w:t>
      </w:r>
      <w:r>
        <w:rPr>
          <w:rFonts w:ascii="Arial" w:hAnsi="Arial" w:cs="Arial"/>
          <w:b/>
          <w:color w:val="000000"/>
          <w:lang w:val="sr-Cyrl-CS"/>
        </w:rPr>
        <w:t>Услуге геренто домаћице за спровођење акција Одељења за друштвене делатности,месну самоуправу и информисање</w:t>
      </w:r>
      <w:r>
        <w:rPr>
          <w:rFonts w:ascii="Arial" w:hAnsi="Arial" w:cs="Arial"/>
          <w:b/>
          <w:i/>
          <w:color w:val="000000"/>
          <w:lang w:val="sr-Cyrl-CS"/>
        </w:rPr>
        <w:t>“ јн. бр.</w:t>
      </w:r>
      <w:r>
        <w:rPr>
          <w:rFonts w:ascii="Arial" w:hAnsi="Arial" w:cs="Arial"/>
          <w:bCs/>
          <w:color w:val="000000"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00"/>
          <w:lang w:val="ru-RU"/>
        </w:rPr>
        <w:t>5/2014</w:t>
      </w:r>
      <w:r>
        <w:rPr>
          <w:rFonts w:ascii="Arial" w:hAnsi="Arial" w:cs="Arial"/>
          <w:b/>
          <w:bCs/>
          <w:i/>
          <w:color w:val="000000"/>
          <w:lang w:val="sr-Cyrl-CS"/>
        </w:rPr>
        <w:t>.</w:t>
      </w:r>
      <w:r>
        <w:rPr>
          <w:rFonts w:ascii="Arial" w:hAnsi="Arial" w:cs="Arial"/>
          <w:i/>
          <w:color w:val="000000"/>
          <w:lang w:val="sr-Cyrl-CS"/>
        </w:rPr>
        <w:t xml:space="preserve"> </w:t>
      </w:r>
      <w:r>
        <w:rPr>
          <w:rFonts w:ascii="Arial" w:hAnsi="Arial" w:cs="Arial"/>
          <w:color w:val="000000"/>
          <w:lang w:val="sr-Cyrl-CS"/>
        </w:rPr>
        <w:t>На полеђини коверте уписује се назив и седиште понуђача, име особе за контакт и број контакт телефона. Уколико понуђач наступа са подизвођачем или понуду подноси група понуђача, уписати називе и седиште свих учесника у понуди.</w:t>
      </w:r>
    </w:p>
    <w:p w:rsidR="00CD18A6" w:rsidRDefault="00CD18A6" w:rsidP="00CD18A6">
      <w:pPr>
        <w:spacing w:after="0" w:line="240" w:lineRule="auto"/>
        <w:jc w:val="both"/>
        <w:rPr>
          <w:rFonts w:ascii="Arial" w:hAnsi="Arial" w:cs="Arial"/>
          <w:bCs/>
          <w:color w:val="000000"/>
          <w:lang w:val="sr-Cyrl-CS"/>
        </w:rPr>
      </w:pPr>
      <w:r>
        <w:rPr>
          <w:rFonts w:ascii="Arial" w:hAnsi="Arial" w:cs="Arial"/>
          <w:bCs/>
          <w:color w:val="000000"/>
          <w:lang w:val="sr-Cyrl-CS"/>
        </w:rPr>
        <w:t xml:space="preserve">Понуђачи су обавезни да доставе све саставне делове понуде </w:t>
      </w:r>
      <w:r>
        <w:rPr>
          <w:rFonts w:ascii="Arial" w:hAnsi="Arial" w:cs="Arial"/>
          <w:b/>
          <w:bCs/>
          <w:color w:val="000000"/>
          <w:lang w:val="sr-Cyrl-CS"/>
        </w:rPr>
        <w:t>у форми која онемогућава убацивање, или уклањање појединих докумената након отварања понуде – повезану траком (јемствеником) у целину и запечаћену.</w:t>
      </w:r>
    </w:p>
    <w:p w:rsidR="00CD18A6" w:rsidRDefault="00CD18A6" w:rsidP="00CD18A6">
      <w:pPr>
        <w:spacing w:after="0" w:line="240" w:lineRule="auto"/>
        <w:jc w:val="both"/>
        <w:rPr>
          <w:rFonts w:ascii="Arial" w:hAnsi="Arial" w:cs="Arial"/>
          <w:b/>
          <w:i/>
          <w:color w:val="000000"/>
          <w:u w:val="single"/>
          <w:lang w:val="sr-Cyrl-CS"/>
        </w:rPr>
      </w:pPr>
      <w:r>
        <w:rPr>
          <w:rFonts w:ascii="Arial" w:hAnsi="Arial" w:cs="Arial"/>
          <w:b/>
          <w:i/>
          <w:color w:val="000000"/>
          <w:u w:val="single"/>
          <w:lang w:val="sr-Cyrl-CS"/>
        </w:rPr>
        <w:t>МЕСТО, ВРЕМЕ И НАЧИН ОТВАРАЊА ПОНУДА:</w:t>
      </w:r>
      <w:r>
        <w:rPr>
          <w:rFonts w:ascii="Arial" w:hAnsi="Arial" w:cs="Arial"/>
          <w:b/>
          <w:color w:val="000000"/>
          <w:lang w:val="sr-Cyrl-CS"/>
        </w:rPr>
        <w:t xml:space="preserve"> </w:t>
      </w:r>
      <w:r>
        <w:rPr>
          <w:rFonts w:ascii="Arial" w:hAnsi="Arial" w:cs="Arial"/>
          <w:color w:val="000000"/>
          <w:lang w:val="sr-Cyrl-CS"/>
        </w:rPr>
        <w:t xml:space="preserve">Отварање понуда је јавно и обавиће се одмах по истеку рока за подношење понуда, </w:t>
      </w:r>
      <w:r>
        <w:rPr>
          <w:rFonts w:ascii="Arial" w:hAnsi="Arial" w:cs="Arial"/>
          <w:b/>
          <w:color w:val="000000"/>
          <w:lang w:val="sr-Cyrl-CS"/>
        </w:rPr>
        <w:t>2</w:t>
      </w:r>
      <w:r w:rsidR="003F2482">
        <w:rPr>
          <w:rFonts w:ascii="Arial" w:hAnsi="Arial" w:cs="Arial"/>
          <w:b/>
          <w:color w:val="000000"/>
          <w:lang w:val="sr-Latn-CS"/>
        </w:rPr>
        <w:t>4</w:t>
      </w:r>
      <w:r>
        <w:rPr>
          <w:rFonts w:ascii="Arial" w:hAnsi="Arial" w:cs="Arial"/>
          <w:b/>
          <w:color w:val="000000"/>
          <w:lang w:val="sr-Cyrl-CS"/>
        </w:rPr>
        <w:t>.02.2014</w:t>
      </w:r>
      <w:r>
        <w:rPr>
          <w:rFonts w:ascii="Arial" w:hAnsi="Arial" w:cs="Arial"/>
          <w:b/>
          <w:lang w:val="sr-Cyrl-CS"/>
        </w:rPr>
        <w:t>.год</w:t>
      </w:r>
      <w:r>
        <w:rPr>
          <w:rFonts w:ascii="Arial" w:hAnsi="Arial" w:cs="Arial"/>
          <w:b/>
          <w:color w:val="000000"/>
          <w:lang w:val="sr-Cyrl-CS"/>
        </w:rPr>
        <w:t>. у 13.00 сати</w:t>
      </w:r>
      <w:r>
        <w:rPr>
          <w:rFonts w:ascii="Arial" w:hAnsi="Arial" w:cs="Arial"/>
          <w:color w:val="000000"/>
          <w:lang w:val="sr-Cyrl-CS"/>
        </w:rPr>
        <w:t xml:space="preserve"> у просторијама ГО Савски венац у ул. Кнеза Милоша бр.69, </w:t>
      </w:r>
      <w:r>
        <w:rPr>
          <w:rFonts w:ascii="Arial" w:hAnsi="Arial" w:cs="Arial"/>
          <w:color w:val="000000"/>
          <w:lang w:val="sr-Latn-CS"/>
        </w:rPr>
        <w:t xml:space="preserve">IV </w:t>
      </w:r>
      <w:r>
        <w:rPr>
          <w:rFonts w:ascii="Arial" w:hAnsi="Arial" w:cs="Arial"/>
          <w:color w:val="000000"/>
          <w:lang w:val="sr-Cyrl-CS"/>
        </w:rPr>
        <w:t>спрат, соба 59. Отварању понуда могу да присуствују сва заинтерсевоавана лица. Представници понуђача који желе активно да учествују у поступку отварања понуда, дужни су да пре почетка отварања понуда предају Комисији за јавну набавку овлашћења за учествовање у поступку отварања понуда.</w:t>
      </w:r>
    </w:p>
    <w:p w:rsidR="00CD18A6" w:rsidRDefault="00CD18A6" w:rsidP="00CD18A6">
      <w:pPr>
        <w:spacing w:after="0" w:line="240" w:lineRule="auto"/>
        <w:jc w:val="both"/>
        <w:rPr>
          <w:rFonts w:ascii="Arial" w:hAnsi="Arial" w:cs="Arial"/>
          <w:bCs/>
          <w:color w:val="000000"/>
          <w:lang w:val="sr-Cyrl-CS"/>
        </w:rPr>
      </w:pPr>
      <w:r>
        <w:rPr>
          <w:rFonts w:ascii="Arial" w:hAnsi="Arial" w:cs="Arial"/>
          <w:b/>
          <w:bCs/>
          <w:i/>
          <w:color w:val="000000"/>
          <w:u w:val="single"/>
          <w:lang w:val="sr-Cyrl-CS"/>
        </w:rPr>
        <w:t>РОК ЗА ДОНОШЕЊЕ ОДЛУКЕ О ДОДЕЛИ УГОВОРА</w:t>
      </w:r>
      <w:r>
        <w:rPr>
          <w:rFonts w:ascii="Arial" w:hAnsi="Arial" w:cs="Arial"/>
          <w:b/>
          <w:bCs/>
          <w:color w:val="000000"/>
          <w:lang w:val="sr-Cyrl-CS"/>
        </w:rPr>
        <w:t xml:space="preserve">. </w:t>
      </w:r>
      <w:r>
        <w:rPr>
          <w:rFonts w:ascii="Arial" w:hAnsi="Arial" w:cs="Arial"/>
          <w:bCs/>
          <w:color w:val="000000"/>
          <w:lang w:val="sr-Cyrl-CS"/>
        </w:rPr>
        <w:t>Одлука о додели уговора донеће се у року од 10 дана од јавног отварања понуда.</w:t>
      </w:r>
    </w:p>
    <w:p w:rsidR="00CD18A6" w:rsidRDefault="00CD18A6" w:rsidP="00CD18A6">
      <w:pPr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color w:val="000000"/>
          <w:u w:val="single"/>
          <w:lang w:val="sr-Cyrl-CS"/>
        </w:rPr>
        <w:t xml:space="preserve">Лице </w:t>
      </w:r>
      <w:r>
        <w:rPr>
          <w:rFonts w:ascii="Arial" w:hAnsi="Arial" w:cs="Arial"/>
          <w:b/>
          <w:color w:val="000000"/>
          <w:u w:val="single"/>
          <w:lang w:val="ru-RU"/>
        </w:rPr>
        <w:t>з</w:t>
      </w:r>
      <w:r>
        <w:rPr>
          <w:rFonts w:ascii="Arial" w:hAnsi="Arial" w:cs="Arial"/>
          <w:b/>
          <w:color w:val="000000"/>
          <w:u w:val="single"/>
          <w:lang w:val="sr-Cyrl-CS"/>
        </w:rPr>
        <w:t>а контакт</w:t>
      </w:r>
      <w:r>
        <w:rPr>
          <w:rFonts w:ascii="Arial" w:hAnsi="Arial" w:cs="Arial"/>
          <w:color w:val="000000"/>
          <w:lang w:val="sr-Cyrl-CS"/>
        </w:rPr>
        <w:t xml:space="preserve">: Ранка Лазаревић, фах:011/2061-793 или </w:t>
      </w:r>
      <w:r>
        <w:rPr>
          <w:rFonts w:ascii="Arial" w:hAnsi="Arial" w:cs="Arial"/>
          <w:color w:val="000000"/>
          <w:lang w:val="sr-Latn-CS"/>
        </w:rPr>
        <w:t>e-mail:</w:t>
      </w:r>
      <w:r>
        <w:rPr>
          <w:rFonts w:ascii="Arial" w:hAnsi="Arial" w:cs="Arial"/>
          <w:color w:val="000000"/>
          <w:lang w:val="sr-Cyrl-CS"/>
        </w:rPr>
        <w:t xml:space="preserve"> </w:t>
      </w:r>
      <w:r>
        <w:rPr>
          <w:rFonts w:ascii="Arial" w:hAnsi="Arial" w:cs="Arial"/>
          <w:b/>
          <w:color w:val="000000"/>
          <w:u w:val="single"/>
          <w:lang w:val="sr-Latn-CS"/>
        </w:rPr>
        <w:t>nasakuca</w:t>
      </w:r>
      <w:r>
        <w:rPr>
          <w:rFonts w:ascii="Arial" w:hAnsi="Arial" w:cs="Arial"/>
          <w:b/>
          <w:u w:val="single"/>
        </w:rPr>
        <w:t>@savskivenac.rs</w:t>
      </w:r>
      <w:r>
        <w:rPr>
          <w:rFonts w:ascii="Arial" w:hAnsi="Arial" w:cs="Arial"/>
          <w:b/>
          <w:u w:val="single"/>
          <w:lang w:val="sr-Cyrl-CS"/>
        </w:rPr>
        <w:t>.</w:t>
      </w:r>
    </w:p>
    <w:tbl>
      <w:tblPr>
        <w:tblW w:w="0" w:type="auto"/>
        <w:tblLook w:val="01E0"/>
      </w:tblPr>
      <w:tblGrid>
        <w:gridCol w:w="4285"/>
        <w:gridCol w:w="4424"/>
      </w:tblGrid>
      <w:tr w:rsidR="00CD18A6" w:rsidTr="00CD18A6">
        <w:tc>
          <w:tcPr>
            <w:tcW w:w="4285" w:type="dxa"/>
          </w:tcPr>
          <w:p w:rsidR="00CD18A6" w:rsidRDefault="00CD18A6">
            <w:pPr>
              <w:jc w:val="both"/>
              <w:rPr>
                <w:rFonts w:ascii="Arial" w:hAnsi="Arial" w:cs="Arial"/>
                <w:color w:val="000000"/>
                <w:lang w:val="sr-Cyrl-CS"/>
              </w:rPr>
            </w:pPr>
          </w:p>
        </w:tc>
        <w:tc>
          <w:tcPr>
            <w:tcW w:w="4424" w:type="dxa"/>
            <w:hideMark/>
          </w:tcPr>
          <w:p w:rsidR="00CD18A6" w:rsidRDefault="00CD18A6">
            <w:pPr>
              <w:jc w:val="center"/>
              <w:rPr>
                <w:rFonts w:ascii="Arial" w:hAnsi="Arial" w:cs="Arial"/>
                <w:color w:val="000000"/>
                <w:lang w:val="sr-Cyrl-CS"/>
              </w:rPr>
            </w:pPr>
            <w:r>
              <w:rPr>
                <w:rFonts w:ascii="Arial" w:hAnsi="Arial" w:cs="Arial"/>
                <w:color w:val="000000"/>
                <w:lang w:val="sr-Cyrl-CS"/>
              </w:rPr>
              <w:t>Председник Комисије</w:t>
            </w:r>
          </w:p>
          <w:p w:rsidR="00CD18A6" w:rsidRDefault="00CD18A6">
            <w:pPr>
              <w:jc w:val="center"/>
              <w:rPr>
                <w:rFonts w:ascii="Arial" w:hAnsi="Arial" w:cs="Arial"/>
                <w:color w:val="000000"/>
                <w:lang w:val="sr-Cyrl-CS"/>
              </w:rPr>
            </w:pPr>
            <w:r>
              <w:rPr>
                <w:rFonts w:ascii="Arial" w:hAnsi="Arial" w:cs="Arial"/>
                <w:color w:val="000000"/>
                <w:lang w:val="sr-Cyrl-CS"/>
              </w:rPr>
              <w:t>Дајана Радивојевић</w:t>
            </w:r>
          </w:p>
        </w:tc>
      </w:tr>
    </w:tbl>
    <w:p w:rsidR="00320D02" w:rsidRDefault="00320D02"/>
    <w:sectPr w:rsidR="00320D02" w:rsidSect="009B3642">
      <w:pgSz w:w="12240" w:h="15840"/>
      <w:pgMar w:top="1417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D0EBD"/>
    <w:multiLevelType w:val="hybridMultilevel"/>
    <w:tmpl w:val="41C451AE"/>
    <w:lvl w:ilvl="0" w:tplc="A86E2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F14413"/>
    <w:multiLevelType w:val="hybridMultilevel"/>
    <w:tmpl w:val="A768D66C"/>
    <w:lvl w:ilvl="0" w:tplc="FA2AA5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A2742"/>
    <w:rsid w:val="001A2742"/>
    <w:rsid w:val="00216266"/>
    <w:rsid w:val="00320D02"/>
    <w:rsid w:val="003F2482"/>
    <w:rsid w:val="009B3642"/>
    <w:rsid w:val="00CD1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642"/>
  </w:style>
  <w:style w:type="paragraph" w:styleId="Heading1">
    <w:name w:val="heading 1"/>
    <w:basedOn w:val="Normal"/>
    <w:next w:val="Normal"/>
    <w:link w:val="Heading1Char"/>
    <w:qFormat/>
    <w:rsid w:val="00CD18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18A6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basedOn w:val="DefaultParagraphFont"/>
    <w:uiPriority w:val="99"/>
    <w:semiHidden/>
    <w:unhideWhenUsed/>
    <w:rsid w:val="00CD18A6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pa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eskauprava.gov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vskivenac.r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ortal.ujn.gov.rs" TargetMode="External"/><Relationship Id="rId10" Type="http://schemas.openxmlformats.org/officeDocument/2006/relationships/hyperlink" Target="http://www.minrzs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rz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4505</Characters>
  <Application>Microsoft Office Word</Application>
  <DocSecurity>0</DocSecurity>
  <Lines>37</Lines>
  <Paragraphs>10</Paragraphs>
  <ScaleCrop>false</ScaleCrop>
  <Company>S.Venac</Company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lazarevicr</dc:creator>
  <cp:keywords/>
  <dc:description/>
  <cp:lastModifiedBy>lazarevicr</cp:lastModifiedBy>
  <cp:revision>2</cp:revision>
  <dcterms:created xsi:type="dcterms:W3CDTF">2014-02-14T13:08:00Z</dcterms:created>
  <dcterms:modified xsi:type="dcterms:W3CDTF">2014-02-14T13:08:00Z</dcterms:modified>
</cp:coreProperties>
</file>