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E9" w:rsidRPr="0055014E" w:rsidRDefault="00853FE9" w:rsidP="00853FE9">
      <w:pPr>
        <w:spacing w:line="240" w:lineRule="auto"/>
        <w:jc w:val="right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853FE9" w:rsidRPr="0024329D" w:rsidRDefault="00853FE9" w:rsidP="00853FE9">
      <w:pPr>
        <w:spacing w:line="240" w:lineRule="auto"/>
        <w:ind w:left="851" w:hanging="851"/>
        <w:jc w:val="center"/>
        <w:rPr>
          <w:rFonts w:asciiTheme="minorHAnsi" w:hAnsiTheme="minorHAnsi"/>
          <w:color w:val="auto"/>
          <w:sz w:val="22"/>
          <w:szCs w:val="22"/>
          <w:lang w:val="ru-RU"/>
        </w:rPr>
      </w:pP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КОЛЕКТИВНО </w:t>
      </w:r>
      <w:r w:rsidRPr="0024329D">
        <w:rPr>
          <w:rFonts w:asciiTheme="minorHAnsi" w:hAnsiTheme="minorHAnsi"/>
          <w:b/>
          <w:color w:val="auto"/>
          <w:sz w:val="22"/>
          <w:szCs w:val="22"/>
          <w:lang w:val="sr-Cyrl-CS"/>
        </w:rPr>
        <w:t>ОСИГУРАЊЕ ЗАПОСЛЕНИХ</w:t>
      </w: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, ЈН </w:t>
      </w:r>
      <w:r w:rsidR="0055014E" w:rsidRPr="0024329D">
        <w:rPr>
          <w:rFonts w:asciiTheme="minorHAnsi" w:hAnsiTheme="minorHAnsi"/>
          <w:b/>
          <w:color w:val="auto"/>
          <w:sz w:val="22"/>
          <w:szCs w:val="22"/>
        </w:rPr>
        <w:t>202</w:t>
      </w:r>
      <w:r w:rsidR="00CC77C0" w:rsidRPr="0024329D">
        <w:rPr>
          <w:rFonts w:asciiTheme="minorHAnsi" w:hAnsiTheme="minorHAnsi"/>
          <w:b/>
          <w:color w:val="auto"/>
          <w:sz w:val="22"/>
          <w:szCs w:val="22"/>
        </w:rPr>
        <w:t>3</w:t>
      </w:r>
      <w:r w:rsidR="0055014E" w:rsidRPr="0024329D">
        <w:rPr>
          <w:rFonts w:asciiTheme="minorHAnsi" w:hAnsiTheme="minorHAnsi"/>
          <w:b/>
          <w:color w:val="auto"/>
          <w:sz w:val="22"/>
          <w:szCs w:val="22"/>
        </w:rPr>
        <w:t>/2</w:t>
      </w:r>
      <w:r w:rsidR="00CC77C0" w:rsidRPr="0024329D">
        <w:rPr>
          <w:rFonts w:asciiTheme="minorHAnsi" w:hAnsiTheme="minorHAnsi"/>
          <w:b/>
          <w:color w:val="auto"/>
          <w:sz w:val="22"/>
          <w:szCs w:val="22"/>
        </w:rPr>
        <w:t>0</w:t>
      </w:r>
      <w:r w:rsidRPr="0024329D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</w:t>
      </w:r>
    </w:p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4132"/>
        <w:gridCol w:w="2067"/>
        <w:gridCol w:w="2573"/>
      </w:tblGrid>
      <w:tr w:rsidR="00853FE9" w:rsidRPr="0024329D" w:rsidTr="00140765">
        <w:trPr>
          <w:trHeight w:val="484"/>
          <w:jc w:val="center"/>
        </w:trPr>
        <w:tc>
          <w:tcPr>
            <w:tcW w:w="442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Ред. Бр.</w:t>
            </w:r>
          </w:p>
        </w:tc>
        <w:tc>
          <w:tcPr>
            <w:tcW w:w="2147" w:type="pct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color w:val="auto"/>
                <w:sz w:val="22"/>
                <w:szCs w:val="22"/>
                <w:lang w:val="sr-Latn-CS"/>
              </w:rPr>
              <w:t>НАЗИВ УСЛУГЕ</w:t>
            </w:r>
          </w:p>
        </w:tc>
        <w:tc>
          <w:tcPr>
            <w:tcW w:w="1074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ИЗНОС ПРЕМИЈЕ</w:t>
            </w: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 xml:space="preserve"> у РСД </w:t>
            </w: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Latn-CS"/>
              </w:rPr>
              <w:t>ОБАВЕЗА ОСИГУРАВАЧА У ПОГЛЕДУ ОСИГУРАНЕ СУМЕ</w:t>
            </w:r>
          </w:p>
        </w:tc>
      </w:tr>
      <w:tr w:rsidR="00853FE9" w:rsidRPr="0055014E" w:rsidTr="00140765">
        <w:trPr>
          <w:trHeight w:val="337"/>
          <w:jc w:val="center"/>
        </w:trPr>
        <w:tc>
          <w:tcPr>
            <w:tcW w:w="442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47" w:type="pct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1074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4</w:t>
            </w:r>
          </w:p>
        </w:tc>
      </w:tr>
      <w:tr w:rsidR="00853FE9" w:rsidRPr="0024329D" w:rsidTr="00140765">
        <w:trPr>
          <w:trHeight w:val="324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1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До</w:t>
            </w:r>
            <w:proofErr w:type="spellStart"/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бровољно</w:t>
            </w:r>
            <w:proofErr w:type="spellEnd"/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 здравствено осигурање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 w:val="restart"/>
            <w:vAlign w:val="center"/>
          </w:tcPr>
          <w:p w:rsidR="00853FE9" w:rsidRPr="0055014E" w:rsidRDefault="00853FE9" w:rsidP="00140765">
            <w:pPr>
              <w:spacing w:line="240" w:lineRule="auto"/>
              <w:jc w:val="both"/>
              <w:rPr>
                <w:rFonts w:asciiTheme="minorHAnsi" w:hAnsiTheme="minorHAnsi" w:cs="Arial"/>
                <w:b/>
                <w:bCs/>
                <w:color w:val="4BACC6" w:themeColor="accent5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Горњу границу обавезе осигуравача у односу на сваког појединачног осигураника чини номинални износ уговорене осигуране суме који не подлеже ревалоризацији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ru-RU"/>
              </w:rPr>
              <w:t xml:space="preserve"> 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за додатне ризике:</w:t>
            </w:r>
          </w:p>
        </w:tc>
      </w:tr>
      <w:tr w:rsidR="00853FE9" w:rsidRPr="0024329D" w:rsidTr="00140765">
        <w:trPr>
          <w:trHeight w:val="426"/>
          <w:jc w:val="center"/>
        </w:trPr>
        <w:tc>
          <w:tcPr>
            <w:tcW w:w="442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2147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Осигурање за случај хируршке интервенције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39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ru-RU"/>
              </w:rPr>
              <w:t>Осигурање за случај тежих болести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sr-Cyrl-CS"/>
              </w:rPr>
              <w:t>2</w:t>
            </w: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>Осигурање лица од последица несрећног случаја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Смрт услед незгоде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Б)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Инвалидитет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В)</w:t>
            </w:r>
          </w:p>
        </w:tc>
        <w:tc>
          <w:tcPr>
            <w:tcW w:w="2147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Дневна накнада</w:t>
            </w:r>
          </w:p>
        </w:tc>
        <w:tc>
          <w:tcPr>
            <w:tcW w:w="1074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610"/>
          <w:jc w:val="center"/>
        </w:trPr>
        <w:tc>
          <w:tcPr>
            <w:tcW w:w="442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Г)</w:t>
            </w:r>
          </w:p>
        </w:tc>
        <w:tc>
          <w:tcPr>
            <w:tcW w:w="2147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>Трошкови лечења</w:t>
            </w:r>
          </w:p>
        </w:tc>
        <w:tc>
          <w:tcPr>
            <w:tcW w:w="1074" w:type="pct"/>
            <w:tcBorders>
              <w:bottom w:val="double" w:sz="4" w:space="0" w:color="auto"/>
            </w:tcBorders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24329D" w:rsidTr="00140765">
        <w:trPr>
          <w:trHeight w:val="435"/>
          <w:jc w:val="center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/>
                <w:bCs/>
                <w:color w:val="auto"/>
                <w:lang w:val="sr-Latn-CS"/>
              </w:rPr>
            </w:pPr>
            <w:r w:rsidRPr="0055014E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147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</w:pP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sr-Latn-CS"/>
              </w:rPr>
              <w:t xml:space="preserve">Осигурање лица </w:t>
            </w:r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  <w:lang w:val="ru-RU"/>
              </w:rPr>
              <w:t>за случај смрти услед болести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435"/>
          <w:jc w:val="center"/>
        </w:trPr>
        <w:tc>
          <w:tcPr>
            <w:tcW w:w="442" w:type="pct"/>
            <w:shd w:val="clear" w:color="auto" w:fill="auto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  <w:r w:rsidRPr="0055014E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sr-Cyrl-CS"/>
              </w:rPr>
              <w:t>А)</w:t>
            </w:r>
          </w:p>
        </w:tc>
        <w:tc>
          <w:tcPr>
            <w:tcW w:w="2147" w:type="pct"/>
            <w:shd w:val="clear" w:color="auto" w:fill="auto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center"/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</w:pPr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  <w:lang w:val="sr-Latn-CS"/>
              </w:rPr>
              <w:t xml:space="preserve">Смрт услед </w:t>
            </w:r>
            <w:proofErr w:type="spellStart"/>
            <w:r w:rsidRPr="0055014E">
              <w:rPr>
                <w:rFonts w:asciiTheme="minorHAnsi" w:hAnsiTheme="minorHAnsi" w:cs="Arial"/>
                <w:b w:val="0"/>
                <w:color w:val="auto"/>
                <w:sz w:val="22"/>
                <w:szCs w:val="22"/>
              </w:rPr>
              <w:t>болести</w:t>
            </w:r>
            <w:proofErr w:type="spellEnd"/>
          </w:p>
        </w:tc>
        <w:tc>
          <w:tcPr>
            <w:tcW w:w="1074" w:type="pct"/>
            <w:shd w:val="clear" w:color="auto" w:fill="auto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Merge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  <w:tr w:rsidR="00853FE9" w:rsidRPr="0055014E" w:rsidTr="00140765">
        <w:trPr>
          <w:trHeight w:val="435"/>
          <w:jc w:val="center"/>
        </w:trPr>
        <w:tc>
          <w:tcPr>
            <w:tcW w:w="2589" w:type="pct"/>
            <w:gridSpan w:val="2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pStyle w:val="Heading1"/>
              <w:spacing w:before="0" w:line="240" w:lineRule="auto"/>
              <w:jc w:val="right"/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>укупно</w:t>
            </w:r>
            <w:proofErr w:type="spellEnd"/>
            <w:proofErr w:type="gramEnd"/>
            <w:r w:rsidRPr="0055014E">
              <w:rPr>
                <w:rFonts w:asciiTheme="minorHAnsi" w:hAnsiTheme="minorHAnsi" w:cs="Arial"/>
                <w:bCs w:val="0"/>
                <w:color w:val="auto"/>
                <w:sz w:val="22"/>
                <w:szCs w:val="22"/>
              </w:rPr>
              <w:t xml:space="preserve"> 1+2+3</w:t>
            </w:r>
          </w:p>
        </w:tc>
        <w:tc>
          <w:tcPr>
            <w:tcW w:w="1074" w:type="pct"/>
            <w:shd w:val="clear" w:color="auto" w:fill="D9D9D9" w:themeFill="background1" w:themeFillShade="D9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  <w:tc>
          <w:tcPr>
            <w:tcW w:w="1337" w:type="pct"/>
            <w:vAlign w:val="center"/>
          </w:tcPr>
          <w:p w:rsidR="00853FE9" w:rsidRPr="0055014E" w:rsidRDefault="00853FE9" w:rsidP="00140765">
            <w:pPr>
              <w:spacing w:line="240" w:lineRule="auto"/>
              <w:jc w:val="center"/>
              <w:rPr>
                <w:rFonts w:asciiTheme="minorHAnsi" w:hAnsiTheme="minorHAnsi" w:cs="Arial"/>
                <w:bCs/>
                <w:color w:val="auto"/>
                <w:lang w:val="sr-Cyrl-CS"/>
              </w:rPr>
            </w:pPr>
          </w:p>
        </w:tc>
      </w:tr>
    </w:tbl>
    <w:p w:rsidR="00853FE9" w:rsidRPr="0055014E" w:rsidRDefault="00853FE9" w:rsidP="00853FE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55014E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 xml:space="preserve">Упутство за попуњавање обрасца структуре цене: </w:t>
      </w:r>
    </w:p>
    <w:p w:rsidR="00853FE9" w:rsidRPr="0055014E" w:rsidRDefault="00853FE9" w:rsidP="00853FE9">
      <w:pPr>
        <w:spacing w:line="240" w:lineRule="auto"/>
        <w:ind w:left="36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</w:p>
    <w:p w:rsidR="00853FE9" w:rsidRPr="0055014E" w:rsidRDefault="00853FE9" w:rsidP="00853FE9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износ премије у динарима за сваку услугу. Под бројем 1 уписати збир ставки 1 А) и 1 Б). Под бројем 2 уписати збир ставки 2 А), 2 Б), 2 В) и 2 Г).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Под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бројем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3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уписати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износ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за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>ставку</w:t>
      </w:r>
      <w:proofErr w:type="spellEnd"/>
      <w:r w:rsidRPr="0055014E">
        <w:rPr>
          <w:rFonts w:asciiTheme="minorHAnsi" w:hAnsiTheme="minorHAnsi" w:cs="Arial"/>
          <w:bCs/>
          <w:iCs/>
          <w:color w:val="auto"/>
          <w:sz w:val="22"/>
          <w:szCs w:val="22"/>
        </w:rPr>
        <w:t xml:space="preserve"> 3 А);</w:t>
      </w:r>
    </w:p>
    <w:p w:rsidR="00853FE9" w:rsidRPr="0055014E" w:rsidRDefault="00853FE9" w:rsidP="00853FE9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у колони 3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под ставком „укупно 1+2+3“ уписати укупну</w:t>
      </w:r>
      <w:r w:rsidR="0055014E" w:rsidRPr="00CC77C0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 </w:t>
      </w:r>
      <w:r w:rsidRPr="0055014E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(збирну) цену премија за све случајеве предметне услуге осигурања.</w:t>
      </w:r>
    </w:p>
    <w:sectPr w:rsidR="00853FE9" w:rsidRPr="0055014E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5373"/>
    <w:rsid w:val="000D7FE4"/>
    <w:rsid w:val="00167819"/>
    <w:rsid w:val="0023276A"/>
    <w:rsid w:val="0024329D"/>
    <w:rsid w:val="0025445C"/>
    <w:rsid w:val="002A4693"/>
    <w:rsid w:val="002D063D"/>
    <w:rsid w:val="0033715A"/>
    <w:rsid w:val="003F3DAD"/>
    <w:rsid w:val="0041715B"/>
    <w:rsid w:val="004C3458"/>
    <w:rsid w:val="004D0B56"/>
    <w:rsid w:val="0055014E"/>
    <w:rsid w:val="00556924"/>
    <w:rsid w:val="005E394B"/>
    <w:rsid w:val="006C0252"/>
    <w:rsid w:val="006D5F68"/>
    <w:rsid w:val="0082101B"/>
    <w:rsid w:val="00853FE9"/>
    <w:rsid w:val="00871A92"/>
    <w:rsid w:val="009450F1"/>
    <w:rsid w:val="009D0A6A"/>
    <w:rsid w:val="00A27A46"/>
    <w:rsid w:val="00A34C64"/>
    <w:rsid w:val="00A45373"/>
    <w:rsid w:val="00A65348"/>
    <w:rsid w:val="00CC77C0"/>
    <w:rsid w:val="00E14283"/>
    <w:rsid w:val="00E51E39"/>
    <w:rsid w:val="00E578CB"/>
    <w:rsid w:val="00E9148F"/>
    <w:rsid w:val="00EC147C"/>
    <w:rsid w:val="00F0287B"/>
    <w:rsid w:val="00F13544"/>
    <w:rsid w:val="00F701D8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3</cp:revision>
  <dcterms:created xsi:type="dcterms:W3CDTF">2023-08-14T12:38:00Z</dcterms:created>
  <dcterms:modified xsi:type="dcterms:W3CDTF">2023-08-15T09:12:00Z</dcterms:modified>
</cp:coreProperties>
</file>