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E4" w:rsidRPr="002F3C52" w:rsidRDefault="001620E4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2F3C52">
        <w:rPr>
          <w:rFonts w:asciiTheme="minorHAnsi" w:hAnsiTheme="minorHAnsi"/>
          <w:color w:val="auto"/>
          <w:sz w:val="22"/>
          <w:szCs w:val="22"/>
        </w:rPr>
        <w:t>Напомена: Mодел оквирног споразума представља садржину оквирног споразума који ће бити закључен са изабраним понуђачем. Понуђач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 xml:space="preserve"> je дужан </w:t>
      </w:r>
      <w:r w:rsidRPr="002F3C52">
        <w:rPr>
          <w:rFonts w:asciiTheme="minorHAnsi" w:hAnsiTheme="minorHAnsi"/>
          <w:color w:val="auto"/>
          <w:sz w:val="22"/>
          <w:szCs w:val="22"/>
        </w:rPr>
        <w:t>да попун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и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модел оквирног споразума и достав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и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га у понуди, чиме потврђуј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да се слаж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са садржином.</w:t>
      </w:r>
    </w:p>
    <w:p w:rsidR="001620E4" w:rsidRPr="002F3C52" w:rsidRDefault="001620E4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620E4" w:rsidRPr="002F3C52" w:rsidRDefault="001620E4" w:rsidP="002F3C52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ОКВИРНОГ СПОРАЗУМА</w:t>
      </w:r>
    </w:p>
    <w:p w:rsidR="001620E4" w:rsidRPr="002F3C52" w:rsidRDefault="001620E4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 јавну набавку</w:t>
      </w:r>
    </w:p>
    <w:p w:rsidR="001620E4" w:rsidRPr="002F3C52" w:rsidRDefault="00FF711E" w:rsidP="002F3C52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</w:rPr>
      </w:pPr>
      <w:r w:rsidRPr="002115CB">
        <w:rPr>
          <w:rFonts w:asciiTheme="minorHAnsi" w:hAnsiTheme="minorHAnsi"/>
          <w:b/>
          <w:sz w:val="22"/>
          <w:szCs w:val="22"/>
        </w:rPr>
        <w:t xml:space="preserve">Излети за суграђане </w:t>
      </w:r>
      <w:r>
        <w:rPr>
          <w:rFonts w:asciiTheme="minorHAnsi" w:hAnsiTheme="minorHAnsi"/>
          <w:b/>
          <w:sz w:val="22"/>
          <w:szCs w:val="22"/>
        </w:rPr>
        <w:t xml:space="preserve">од 55+ година, са територије ГО </w:t>
      </w:r>
      <w:r w:rsidRPr="002115CB">
        <w:rPr>
          <w:rFonts w:asciiTheme="minorHAnsi" w:hAnsiTheme="minorHAnsi"/>
          <w:b/>
          <w:sz w:val="22"/>
          <w:szCs w:val="22"/>
        </w:rPr>
        <w:t>Савск</w:t>
      </w:r>
      <w:r>
        <w:rPr>
          <w:rFonts w:asciiTheme="minorHAnsi" w:hAnsiTheme="minorHAnsi"/>
          <w:b/>
          <w:sz w:val="22"/>
          <w:szCs w:val="22"/>
        </w:rPr>
        <w:t>и</w:t>
      </w:r>
      <w:r w:rsidRPr="002115CB">
        <w:rPr>
          <w:rFonts w:asciiTheme="minorHAnsi" w:hAnsiTheme="minorHAnsi"/>
          <w:b/>
          <w:sz w:val="22"/>
          <w:szCs w:val="22"/>
        </w:rPr>
        <w:t xml:space="preserve"> вен</w:t>
      </w:r>
      <w:r>
        <w:rPr>
          <w:rFonts w:asciiTheme="minorHAnsi" w:hAnsiTheme="minorHAnsi"/>
          <w:b/>
          <w:sz w:val="22"/>
          <w:szCs w:val="22"/>
        </w:rPr>
        <w:t>а</w:t>
      </w:r>
      <w:r w:rsidRPr="002115CB">
        <w:rPr>
          <w:rFonts w:asciiTheme="minorHAnsi" w:hAnsiTheme="minorHAnsi"/>
          <w:b/>
          <w:sz w:val="22"/>
          <w:szCs w:val="22"/>
        </w:rPr>
        <w:t xml:space="preserve">ц, </w:t>
      </w:r>
      <w:r w:rsidRPr="002115CB">
        <w:rPr>
          <w:rFonts w:asciiTheme="minorHAnsi" w:hAnsiTheme="minorHAnsi"/>
          <w:b/>
          <w:sz w:val="22"/>
          <w:szCs w:val="22"/>
          <w:lang w:val="ru-RU"/>
        </w:rPr>
        <w:t>ЈН 20</w:t>
      </w:r>
      <w:r w:rsidRPr="002115CB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3</w:t>
      </w:r>
      <w:r w:rsidRPr="002115CB">
        <w:rPr>
          <w:rFonts w:asciiTheme="minorHAnsi" w:hAnsiTheme="minorHAnsi"/>
          <w:b/>
          <w:sz w:val="22"/>
          <w:szCs w:val="22"/>
          <w:lang w:val="ru-RU"/>
        </w:rPr>
        <w:t>/</w:t>
      </w:r>
      <w:r>
        <w:rPr>
          <w:rFonts w:asciiTheme="minorHAnsi" w:hAnsiTheme="minorHAnsi"/>
          <w:b/>
          <w:sz w:val="22"/>
          <w:szCs w:val="22"/>
        </w:rPr>
        <w:t>23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................................................................................................са седиштем у ..........................................., улица .........................................., ПИБ:.......................... Матични број: ........................................Број рачуна: ............................................ Назив банке:......................................,кога заступа................................................................... 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даљем тексту:</w:t>
      </w:r>
      <w:r w:rsidR="002F3C52">
        <w:rPr>
          <w:rFonts w:asciiTheme="minorHAnsi" w:hAnsiTheme="minorHAnsi" w:cs="Arial"/>
          <w:iCs/>
          <w:color w:val="auto"/>
          <w:sz w:val="22"/>
          <w:szCs w:val="22"/>
        </w:rPr>
        <w:t xml:space="preserve"> </w:t>
      </w:r>
      <w:r w:rsidR="002F3C52">
        <w:rPr>
          <w:rFonts w:asciiTheme="minorHAnsi" w:hAnsiTheme="minorHAnsi" w:cs="Arial"/>
          <w:b/>
          <w:iCs/>
          <w:color w:val="auto"/>
          <w:sz w:val="22"/>
          <w:szCs w:val="22"/>
        </w:rPr>
        <w:t>Давалац услуге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 случају да понуду доставља група понуђача:)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(пун назив или скраћени назив из АПР-а члана групе понуђача)</w:t>
      </w:r>
      <w:r w:rsid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Подизвођач: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Подизвођач: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lastRenderedPageBreak/>
        <w:t>(пун назив или скраћени назив из АПР-а)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СПОРАЗУМА: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број: </w:t>
      </w:r>
      <w:r w:rsidRPr="002F3C52">
        <w:rPr>
          <w:rFonts w:asciiTheme="minorHAnsi" w:hAnsiTheme="minorHAnsi" w:cs="Arial"/>
          <w:color w:val="auto"/>
          <w:sz w:val="22"/>
          <w:szCs w:val="22"/>
        </w:rPr>
        <w:t>I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-03-06-7.</w:t>
      </w:r>
      <w:r w:rsidR="00FF711E">
        <w:rPr>
          <w:rFonts w:asciiTheme="minorHAnsi" w:hAnsiTheme="minorHAnsi" w:cs="Arial"/>
          <w:color w:val="auto"/>
          <w:sz w:val="22"/>
          <w:szCs w:val="22"/>
        </w:rPr>
        <w:t>319</w:t>
      </w:r>
      <w:r w:rsidR="00A41DA0">
        <w:rPr>
          <w:rFonts w:asciiTheme="minorHAnsi" w:hAnsiTheme="minorHAnsi" w:cs="Arial"/>
          <w:color w:val="auto"/>
          <w:sz w:val="22"/>
          <w:szCs w:val="22"/>
        </w:rPr>
        <w:t>/2023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="00A41DA0">
        <w:rPr>
          <w:rFonts w:asciiTheme="minorHAnsi" w:hAnsiTheme="minorHAnsi" w:cs="Arial"/>
          <w:color w:val="auto"/>
          <w:sz w:val="22"/>
          <w:szCs w:val="22"/>
        </w:rPr>
        <w:t>1</w:t>
      </w:r>
      <w:r w:rsidR="00FF711E">
        <w:rPr>
          <w:rFonts w:asciiTheme="minorHAnsi" w:hAnsiTheme="minorHAnsi" w:cs="Arial"/>
          <w:color w:val="auto"/>
          <w:sz w:val="22"/>
          <w:szCs w:val="22"/>
        </w:rPr>
        <w:t>5.9.</w:t>
      </w:r>
      <w:r w:rsidR="00A41DA0">
        <w:rPr>
          <w:rFonts w:asciiTheme="minorHAnsi" w:hAnsiTheme="minorHAnsi" w:cs="Arial"/>
          <w:color w:val="auto"/>
          <w:sz w:val="22"/>
          <w:szCs w:val="22"/>
        </w:rPr>
        <w:t>2023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године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Одлука Предсе</w:t>
      </w:r>
      <w:r w:rsidR="000F00A4" w:rsidRPr="002F3C52">
        <w:rPr>
          <w:rFonts w:asciiTheme="minorHAnsi" w:hAnsiTheme="minorHAnsi" w:cs="Arial"/>
          <w:sz w:val="22"/>
          <w:szCs w:val="22"/>
          <w:lang w:val="ru-RU"/>
        </w:rPr>
        <w:t>дника ГО Савски венац о додели о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квирног споразума у отвореном поступку јавне набавке бр </w:t>
      </w:r>
      <w:r w:rsidRPr="002F3C52">
        <w:rPr>
          <w:rFonts w:asciiTheme="minorHAnsi" w:hAnsiTheme="minorHAnsi" w:cs="Arial"/>
          <w:sz w:val="22"/>
          <w:szCs w:val="22"/>
        </w:rPr>
        <w:t>I</w:t>
      </w:r>
      <w:r w:rsidRPr="002F3C52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2F3C52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7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.____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/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202</w:t>
      </w:r>
      <w:r w:rsidR="00A41DA0">
        <w:rPr>
          <w:rFonts w:asciiTheme="minorHAnsi" w:hAnsiTheme="minorHAnsi" w:cs="Arial"/>
          <w:sz w:val="22"/>
          <w:szCs w:val="22"/>
        </w:rPr>
        <w:t>3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од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________.202</w:t>
      </w:r>
      <w:r w:rsidR="00A41DA0">
        <w:rPr>
          <w:rFonts w:asciiTheme="minorHAnsi" w:hAnsiTheme="minorHAnsi" w:cs="Arial"/>
          <w:color w:val="auto"/>
          <w:sz w:val="22"/>
          <w:szCs w:val="22"/>
        </w:rPr>
        <w:t>3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 године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:rsidR="001620E4" w:rsidRPr="002F3C52" w:rsidRDefault="001620E4" w:rsidP="002F3C52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 Закона о јавним набавкама („Сл. Гласник РС“ бр. 91/2019) и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</w:t>
      </w:r>
      <w:r w:rsidR="000859CE" w:rsidRPr="002F3C52">
        <w:rPr>
          <w:rFonts w:asciiTheme="minorHAnsi" w:hAnsiTheme="minorHAnsi" w:cs="Arial"/>
          <w:sz w:val="22"/>
          <w:szCs w:val="22"/>
          <w:lang w:val="sr-Cyrl-CS"/>
        </w:rPr>
        <w:t>спровођењу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поступка јавне набавке, спровео </w:t>
      </w:r>
      <w:r w:rsidR="002F3C52">
        <w:rPr>
          <w:rFonts w:asciiTheme="minorHAnsi" w:hAnsiTheme="minorHAnsi" w:cs="Arial"/>
          <w:sz w:val="22"/>
          <w:szCs w:val="22"/>
          <w:lang w:val="sr-Cyrl-CS"/>
        </w:rPr>
        <w:t xml:space="preserve">отворени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поступак јавне набавке </w:t>
      </w:r>
      <w:r w:rsidR="002F3C52">
        <w:rPr>
          <w:rFonts w:asciiTheme="minorHAnsi" w:hAnsiTheme="minorHAnsi" w:cs="Arial"/>
          <w:sz w:val="22"/>
          <w:szCs w:val="22"/>
          <w:lang w:val="sr-Cyrl-CS"/>
        </w:rPr>
        <w:t xml:space="preserve">услуга за циљем закључења оквирног споразума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="00A41DA0">
        <w:rPr>
          <w:rFonts w:asciiTheme="minorHAnsi" w:hAnsiTheme="minorHAnsi" w:cs="Arial"/>
          <w:color w:val="auto"/>
          <w:sz w:val="22"/>
          <w:szCs w:val="22"/>
          <w:lang w:val="sr-Latn-CS"/>
        </w:rPr>
        <w:t>2023/</w:t>
      </w:r>
      <w:r w:rsidR="00FF711E">
        <w:rPr>
          <w:rFonts w:asciiTheme="minorHAnsi" w:hAnsiTheme="minorHAnsi" w:cs="Arial"/>
          <w:color w:val="auto"/>
          <w:sz w:val="22"/>
          <w:szCs w:val="22"/>
          <w:lang w:val="sr-Latn-CS"/>
        </w:rPr>
        <w:t>23</w:t>
      </w:r>
      <w:r w:rsidRPr="002F3C52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>да је оквирни споразум закључен у складу са чл. 66</w:t>
      </w:r>
      <w:r w:rsidR="00FF711E">
        <w:rPr>
          <w:rFonts w:asciiTheme="minorHAnsi" w:hAnsiTheme="minorHAnsi" w:cs="Arial"/>
          <w:sz w:val="22"/>
          <w:szCs w:val="22"/>
        </w:rPr>
        <w:t>.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 Закона о јавним набавкама између Наручиоца и једног понуђача;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Понуђач доставио понуду која у потпуности одговара спецификацији и условима из конкурсне документације, која се налази у прилогу </w:t>
      </w:r>
      <w:r w:rsidR="001A3A5E">
        <w:rPr>
          <w:rFonts w:asciiTheme="minorHAnsi" w:hAnsiTheme="minorHAnsi" w:cs="Arial"/>
          <w:sz w:val="22"/>
          <w:szCs w:val="22"/>
          <w:lang w:val="ru-RU"/>
        </w:rPr>
        <w:t>оквирног споразума и саставни је део оквирног споразума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146 </w:t>
      </w:r>
      <w:r w:rsidR="001A3A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став 7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Закона о јавним набавкама, донео Одлуку о додели </w:t>
      </w:r>
      <w:r w:rsidR="005E4E97"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оквирног споразума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Предмет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споразума</w:t>
      </w: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1.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DA0FC3" w:rsidRPr="002F3C52" w:rsidRDefault="00AD3AD1" w:rsidP="002F3C52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Предмет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утвр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ивање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услова</w:t>
      </w:r>
      <w:r w:rsidR="00BD6A54">
        <w:rPr>
          <w:rFonts w:asciiTheme="minorHAnsi" w:hAnsiTheme="minorHAnsi"/>
          <w:color w:val="auto"/>
          <w:sz w:val="22"/>
          <w:szCs w:val="22"/>
          <w:lang/>
        </w:rPr>
        <w:t xml:space="preserve"> – </w:t>
      </w:r>
      <w:r w:rsidR="00BD6A54">
        <w:rPr>
          <w:rFonts w:asciiTheme="minorHAnsi" w:hAnsiTheme="minorHAnsi"/>
          <w:color w:val="auto"/>
          <w:sz w:val="22"/>
          <w:szCs w:val="22"/>
          <w:lang/>
        </w:rPr>
        <w:t>битних елемената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под којима ће се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ива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ти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уговор</w:t>
      </w:r>
      <w:r w:rsidR="001A3A5E" w:rsidRPr="00FF711E">
        <w:rPr>
          <w:rFonts w:asciiTheme="minorHAnsi" w:hAnsiTheme="minorHAnsi"/>
          <w:color w:val="auto"/>
          <w:sz w:val="22"/>
          <w:szCs w:val="22"/>
          <w:lang w:val="ru-RU"/>
        </w:rPr>
        <w:t xml:space="preserve">и за пружање услуге: </w:t>
      </w:r>
      <w:r w:rsidR="00FF711E" w:rsidRPr="00FF711E">
        <w:rPr>
          <w:rFonts w:asciiTheme="minorHAnsi" w:hAnsiTheme="minorHAnsi"/>
          <w:sz w:val="22"/>
          <w:szCs w:val="22"/>
        </w:rPr>
        <w:t xml:space="preserve">Излети за суграђане од 55+ година, са територије ГО Савски венац, </w:t>
      </w:r>
      <w:r w:rsidR="00FF711E" w:rsidRPr="00FF711E">
        <w:rPr>
          <w:rFonts w:asciiTheme="minorHAnsi" w:hAnsiTheme="minorHAnsi"/>
          <w:sz w:val="22"/>
          <w:szCs w:val="22"/>
          <w:lang w:val="ru-RU"/>
        </w:rPr>
        <w:t>ЈН 20</w:t>
      </w:r>
      <w:r w:rsidR="00FF711E" w:rsidRPr="00FF711E">
        <w:rPr>
          <w:rFonts w:asciiTheme="minorHAnsi" w:hAnsiTheme="minorHAnsi"/>
          <w:sz w:val="22"/>
          <w:szCs w:val="22"/>
        </w:rPr>
        <w:t>23</w:t>
      </w:r>
      <w:r w:rsidR="00FF711E" w:rsidRPr="00FF711E">
        <w:rPr>
          <w:rFonts w:asciiTheme="minorHAnsi" w:hAnsiTheme="minorHAnsi"/>
          <w:sz w:val="22"/>
          <w:szCs w:val="22"/>
          <w:lang w:val="ru-RU"/>
        </w:rPr>
        <w:t>/</w:t>
      </w:r>
      <w:r w:rsidR="00FF711E" w:rsidRPr="00FF711E">
        <w:rPr>
          <w:rFonts w:asciiTheme="minorHAnsi" w:hAnsiTheme="minorHAnsi"/>
          <w:sz w:val="22"/>
          <w:szCs w:val="22"/>
        </w:rPr>
        <w:t>23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по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 w:rsidRPr="00FF711E">
        <w:rPr>
          <w:rFonts w:asciiTheme="minorHAnsi" w:hAnsiTheme="minorHAnsi"/>
          <w:color w:val="auto"/>
          <w:sz w:val="22"/>
          <w:szCs w:val="22"/>
          <w:lang w:val="ru-RU"/>
        </w:rPr>
        <w:t>захтеву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све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складу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са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Понуд</w:t>
      </w:r>
      <w:r w:rsidR="00857B4D" w:rsidRPr="00FF711E">
        <w:rPr>
          <w:rFonts w:asciiTheme="minorHAnsi" w:hAnsiTheme="minorHAnsi"/>
          <w:color w:val="auto"/>
          <w:sz w:val="22"/>
          <w:szCs w:val="22"/>
        </w:rPr>
        <w:t>ом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 w:rsidRPr="00FF711E">
        <w:rPr>
          <w:rFonts w:asciiTheme="minorHAnsi" w:hAnsiTheme="minorHAnsi"/>
          <w:color w:val="auto"/>
          <w:sz w:val="22"/>
          <w:szCs w:val="22"/>
          <w:lang w:val="ru-RU"/>
        </w:rPr>
        <w:t>Даваоца услуге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="00E873DC" w:rsidRPr="00FF711E">
        <w:rPr>
          <w:rFonts w:asciiTheme="minorHAnsi" w:hAnsiTheme="minorHAnsi"/>
          <w:color w:val="auto"/>
          <w:sz w:val="22"/>
          <w:szCs w:val="22"/>
          <w:lang w:val="sr-Cyrl-CS"/>
        </w:rPr>
        <w:t>опису из Техничке специфик</w:t>
      </w:r>
      <w:r w:rsidR="000E1BA2" w:rsidRPr="00FF711E">
        <w:rPr>
          <w:rFonts w:asciiTheme="minorHAnsi" w:hAnsiTheme="minorHAnsi"/>
          <w:color w:val="auto"/>
          <w:sz w:val="22"/>
          <w:szCs w:val="22"/>
          <w:lang w:val="sr-Cyrl-CS"/>
        </w:rPr>
        <w:t>а</w:t>
      </w:r>
      <w:r w:rsidR="00E873DC" w:rsidRPr="00FF711E">
        <w:rPr>
          <w:rFonts w:asciiTheme="minorHAnsi" w:hAnsiTheme="minorHAnsi"/>
          <w:color w:val="auto"/>
          <w:sz w:val="22"/>
          <w:szCs w:val="22"/>
          <w:lang w:val="sr-Cyrl-CS"/>
        </w:rPr>
        <w:t>ције</w:t>
      </w:r>
      <w:r w:rsidR="00F25902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 јединичној цени из Обрасца структуре цене</w:t>
      </w:r>
      <w:r w:rsidR="00E873DC"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одредбама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овог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стварним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потребама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="00DA0FC3" w:rsidRPr="002F3C52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AD3AD1" w:rsidRPr="002F3C52" w:rsidRDefault="00E873DC" w:rsidP="002F3C52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Техничка с</w:t>
      </w:r>
      <w:r w:rsidR="00AD3AD1"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пецификација 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услуга</w:t>
      </w:r>
      <w:r w:rsidR="00DA0FC3"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кој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="00DA0FC3"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се 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пружају</w:t>
      </w:r>
      <w:r w:rsidR="00DA0FC3"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по овом оквирном споразуму</w:t>
      </w:r>
      <w:r w:rsidR="00AD3AD1" w:rsidRPr="002F3C52">
        <w:rPr>
          <w:rFonts w:asciiTheme="minorHAnsi" w:hAnsiTheme="minorHAnsi"/>
          <w:color w:val="auto"/>
          <w:sz w:val="22"/>
          <w:szCs w:val="22"/>
          <w:lang w:val="ru-RU"/>
        </w:rPr>
        <w:t>, дата је у прилогу овог Оквирног споразума и чини његов саставни део.</w:t>
      </w:r>
    </w:p>
    <w:p w:rsidR="00AD3AD1" w:rsidRPr="002F3C52" w:rsidRDefault="00AD3AD1" w:rsidP="002F3C52">
      <w:pPr>
        <w:pStyle w:val="BodyText"/>
        <w:spacing w:after="0" w:line="240" w:lineRule="auto"/>
        <w:ind w:left="360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споразума</w:t>
      </w:r>
    </w:p>
    <w:p w:rsidR="00AD3AD1" w:rsidRPr="002F3C52" w:rsidRDefault="00AD3AD1" w:rsidP="001A3A5E">
      <w:pPr>
        <w:pStyle w:val="BodyText"/>
        <w:spacing w:after="0"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лан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2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неспорним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динара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без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 ________________________________________________________)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колико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процењена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јавне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набавке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претходног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уве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ћ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ура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унатим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__________________(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): ___________________________________________)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).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1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лана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љ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предметне </w:t>
      </w:r>
      <w:r w:rsidR="00211E73">
        <w:rPr>
          <w:rFonts w:asciiTheme="minorHAnsi" w:hAnsiTheme="minorHAnsi" w:cs="Arial"/>
          <w:sz w:val="22"/>
          <w:szCs w:val="22"/>
          <w:lang w:val="ru-RU"/>
        </w:rPr>
        <w:t>услуге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лана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1. </w:t>
      </w:r>
      <w:r w:rsidR="000859CE"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Оквирног с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поразума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са свим зависним трошковима</w:t>
      </w:r>
      <w:r w:rsidR="00211E73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Јединичне цене су фиксне и не могу се мењати за време важења споразума.</w:t>
      </w:r>
    </w:p>
    <w:p w:rsidR="00AD3AD1" w:rsidRPr="002F3C52" w:rsidRDefault="00AD3AD1" w:rsidP="002F3C52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2F3C52">
        <w:rPr>
          <w:rFonts w:asciiTheme="minorHAnsi" w:hAnsiTheme="minorHAnsi"/>
          <w:lang w:val="ru-RU"/>
        </w:rPr>
        <w:t>Оквирни споразум</w:t>
      </w:r>
      <w:r w:rsidRPr="002F3C52">
        <w:rPr>
          <w:rFonts w:asciiTheme="minorHAnsi" w:hAnsiTheme="minorHAnsi"/>
          <w:lang w:val="sr-Cyrl-CS"/>
        </w:rPr>
        <w:t xml:space="preserve"> се примењује одмах по закључењу истог.</w:t>
      </w:r>
    </w:p>
    <w:p w:rsidR="00AD3AD1" w:rsidRPr="002F3C52" w:rsidRDefault="00AD3AD1" w:rsidP="002F3C52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Ва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ење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споразума</w:t>
      </w: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3.</w:t>
      </w:r>
    </w:p>
    <w:p w:rsidR="00A41DA0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Овај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ује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период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41DA0">
        <w:rPr>
          <w:rFonts w:asciiTheme="minorHAnsi" w:hAnsiTheme="minorHAnsi"/>
          <w:color w:val="FF0000"/>
          <w:sz w:val="22"/>
          <w:szCs w:val="22"/>
        </w:rPr>
        <w:t>12 месеци од дана закључења оквирног 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односно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износа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процењене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вредности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јавне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набавке</w:t>
      </w:r>
      <w:r w:rsidR="00A41DA0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Током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периода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ва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овог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предви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ивање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уговора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211E73">
        <w:rPr>
          <w:rFonts w:asciiTheme="minorHAnsi" w:hAnsiTheme="minorHAnsi"/>
          <w:sz w:val="22"/>
          <w:szCs w:val="22"/>
          <w:lang w:val="ru-RU"/>
        </w:rPr>
        <w:t>за пружање услуге Излети за најстарије суграђане Савског венца,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зависности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стварних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потреба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процењује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Нару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илац</w:t>
      </w:r>
      <w:r w:rsidRPr="002F3C52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Оквирни споразум може престати и раније услед утрошка средстава.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Начин и услови закључивања појединачних уговора</w:t>
      </w: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4.</w:t>
      </w:r>
    </w:p>
    <w:p w:rsidR="00857B4D" w:rsidRDefault="00AD3AD1" w:rsidP="00857B4D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Након закључења Оквирног споразума, када настане потреба Наручиоца за предметом набавке,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Наручилац </w:t>
      </w:r>
      <w:r w:rsidR="00FC0E65" w:rsidRPr="00B735FA">
        <w:rPr>
          <w:rFonts w:asciiTheme="minorHAnsi" w:hAnsiTheme="minorHAnsi" w:cs="Arial"/>
          <w:sz w:val="22"/>
          <w:szCs w:val="22"/>
          <w:lang w:val="ru-RU"/>
        </w:rPr>
        <w:t xml:space="preserve">у складу са потребама </w:t>
      </w:r>
      <w:r w:rsidR="00FC0E65">
        <w:rPr>
          <w:rFonts w:asciiTheme="minorHAnsi" w:hAnsiTheme="minorHAnsi"/>
          <w:color w:val="auto"/>
          <w:sz w:val="22"/>
          <w:szCs w:val="22"/>
          <w:lang w:val="ru-RU"/>
        </w:rPr>
        <w:t>упућује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="00211E73">
        <w:rPr>
          <w:rFonts w:asciiTheme="minorHAnsi" w:hAnsiTheme="minorHAnsi"/>
          <w:color w:val="auto"/>
          <w:sz w:val="22"/>
          <w:szCs w:val="22"/>
          <w:lang w:val="ru-RU"/>
        </w:rPr>
        <w:t>Даваоцу услуга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="00857B4D">
        <w:rPr>
          <w:rFonts w:asciiTheme="minorHAnsi" w:hAnsiTheme="minorHAnsi"/>
          <w:color w:val="auto"/>
          <w:sz w:val="22"/>
          <w:szCs w:val="22"/>
          <w:lang w:val="ru-RU"/>
        </w:rPr>
        <w:t xml:space="preserve">информацију о </w:t>
      </w:r>
      <w:r w:rsidR="00FC0E65">
        <w:rPr>
          <w:rFonts w:asciiTheme="minorHAnsi" w:hAnsiTheme="minorHAnsi"/>
          <w:color w:val="auto"/>
          <w:sz w:val="22"/>
          <w:szCs w:val="22"/>
          <w:lang w:val="ru-RU"/>
        </w:rPr>
        <w:t>жељено</w:t>
      </w:r>
      <w:r w:rsidR="00A2248B">
        <w:rPr>
          <w:rFonts w:asciiTheme="minorHAnsi" w:hAnsiTheme="minorHAnsi"/>
          <w:color w:val="auto"/>
          <w:sz w:val="22"/>
          <w:szCs w:val="22"/>
        </w:rPr>
        <w:t xml:space="preserve">м </w:t>
      </w:r>
      <w:r w:rsidR="00857B4D">
        <w:rPr>
          <w:rFonts w:asciiTheme="minorHAnsi" w:hAnsiTheme="minorHAnsi"/>
          <w:color w:val="auto"/>
          <w:sz w:val="22"/>
          <w:szCs w:val="22"/>
          <w:lang w:val="ru-RU"/>
        </w:rPr>
        <w:t>термину излета за који је настала потреба.</w:t>
      </w:r>
    </w:p>
    <w:p w:rsidR="00FC0E65" w:rsidRPr="00E873DC" w:rsidRDefault="00857B4D" w:rsidP="00857B4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873DC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у периоду након упућивања информације</w:t>
      </w:r>
      <w:r w:rsidR="00FC0E65" w:rsidRPr="00E873DC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Даваоцу услуга, спроводи пријављивање суграђана Савског венца за дестинацију </w:t>
      </w:r>
      <w:r w:rsidR="008B753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 </w:t>
      </w:r>
      <w:r w:rsidR="00FC0E65" w:rsidRPr="00E873DC">
        <w:rPr>
          <w:rFonts w:asciiTheme="minorHAnsi" w:hAnsiTheme="minorHAnsi" w:cs="Arial"/>
          <w:color w:val="auto"/>
          <w:sz w:val="22"/>
          <w:szCs w:val="22"/>
          <w:lang w:val="ru-RU"/>
        </w:rPr>
        <w:t>у термину наведеном у информацији.</w:t>
      </w:r>
    </w:p>
    <w:p w:rsidR="00FC0E65" w:rsidRDefault="00E873DC" w:rsidP="00857B4D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Након завршетка пријављивања суграђана за излет, Наручилац доставља Даваоцу услуге захтев за достављање понуде за закључење појединачног уговора. </w:t>
      </w:r>
      <w:r w:rsidR="00163A0B">
        <w:rPr>
          <w:rFonts w:asciiTheme="minorHAnsi" w:hAnsiTheme="minorHAnsi" w:cs="Arial"/>
          <w:sz w:val="22"/>
          <w:szCs w:val="22"/>
          <w:lang w:val="ru-RU"/>
        </w:rPr>
        <w:t>У з</w:t>
      </w:r>
      <w:r>
        <w:rPr>
          <w:rFonts w:asciiTheme="minorHAnsi" w:hAnsiTheme="minorHAnsi" w:cs="Arial"/>
          <w:sz w:val="22"/>
          <w:szCs w:val="22"/>
          <w:lang w:val="ru-RU"/>
        </w:rPr>
        <w:t>ахтев</w:t>
      </w:r>
      <w:r w:rsidR="00163A0B">
        <w:rPr>
          <w:rFonts w:asciiTheme="minorHAnsi" w:hAnsiTheme="minorHAnsi" w:cs="Arial"/>
          <w:sz w:val="22"/>
          <w:szCs w:val="22"/>
          <w:lang w:val="ru-RU"/>
        </w:rPr>
        <w:t>у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за достављање понуде за закључење појединачног уговора</w:t>
      </w:r>
      <w:r w:rsidR="00163A0B">
        <w:rPr>
          <w:rFonts w:asciiTheme="minorHAnsi" w:hAnsiTheme="minorHAnsi" w:cs="Arial"/>
          <w:sz w:val="22"/>
          <w:szCs w:val="22"/>
          <w:lang w:val="ru-RU"/>
        </w:rPr>
        <w:t>, Наручилац наводи термин излета и очекивани број путника на излету. Очекивани број путника на излету је број путника који се за излет пријавио Наручиоцу, и може одступати од броја путника који на излет отпутују</w:t>
      </w:r>
      <w:r w:rsidR="009A22C5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A40E57" w:rsidRPr="002F3C52" w:rsidRDefault="00A40E57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</w:p>
    <w:p w:rsidR="00AD3AD1" w:rsidRPr="002F3C52" w:rsidRDefault="00AD3AD1" w:rsidP="0073031C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Члан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5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Давалац услуга у року од једног дана од пријема захтева за достављање понуде за закључење појединачног уговора, доставља Наручиоцу понуду за закључење појединачног уговора која садржи дестинаци</w:t>
      </w:r>
      <w:r w:rsidR="00F325E2">
        <w:rPr>
          <w:rFonts w:asciiTheme="minorHAnsi" w:hAnsiTheme="minorHAnsi" w:cs="Arial"/>
          <w:sz w:val="22"/>
          <w:szCs w:val="22"/>
          <w:lang w:val="ru-RU"/>
        </w:rPr>
        <w:t>ју излета, тачан датум излета и</w:t>
      </w:r>
      <w:r w:rsidR="00F325E2">
        <w:rPr>
          <w:rFonts w:asciiTheme="minorHAnsi" w:hAnsiTheme="minorHAnsi" w:cs="Arial"/>
          <w:sz w:val="22"/>
          <w:szCs w:val="22"/>
        </w:rPr>
        <w:t xml:space="preserve"> очекивани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број путника.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Понуда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за појединачни уговор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се доставља у писаној форми.</w:t>
      </w:r>
    </w:p>
    <w:p w:rsidR="00E448C8" w:rsidRPr="002F3C52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Понуда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мора бити заснована на јединичним ценама из овог Оквирног споразума </w:t>
      </w:r>
      <w:r w:rsidRPr="002F3C52">
        <w:rPr>
          <w:rFonts w:asciiTheme="minorHAnsi" w:hAnsiTheme="minorHAnsi"/>
          <w:sz w:val="22"/>
          <w:szCs w:val="22"/>
          <w:lang w:val="sr-Cyrl-CS"/>
        </w:rPr>
        <w:t>и исте се не могу мењати док траје споразум.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B735FA">
        <w:rPr>
          <w:rFonts w:asciiTheme="minorHAnsi" w:hAnsiTheme="minorHAnsi" w:cs="Arial"/>
          <w:sz w:val="22"/>
          <w:szCs w:val="22"/>
          <w:lang w:val="ru-RU"/>
        </w:rPr>
        <w:t>ојединачн</w:t>
      </w:r>
      <w:r>
        <w:rPr>
          <w:rFonts w:asciiTheme="minorHAnsi" w:hAnsiTheme="minorHAnsi" w:cs="Arial"/>
          <w:sz w:val="22"/>
          <w:szCs w:val="22"/>
          <w:lang w:val="ru-RU"/>
        </w:rPr>
        <w:t>им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уговор</w:t>
      </w:r>
      <w:r>
        <w:rPr>
          <w:rFonts w:asciiTheme="minorHAnsi" w:hAnsiTheme="minorHAnsi" w:cs="Arial"/>
          <w:sz w:val="22"/>
          <w:szCs w:val="22"/>
          <w:lang w:val="ru-RU"/>
        </w:rPr>
        <w:t>ом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биће одр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ђен датум </w:t>
      </w:r>
      <w:r>
        <w:rPr>
          <w:rFonts w:asciiTheme="minorHAnsi" w:hAnsiTheme="minorHAnsi" w:cs="Arial"/>
          <w:sz w:val="22"/>
          <w:szCs w:val="22"/>
          <w:lang w:val="ru-RU"/>
        </w:rPr>
        <w:t>излета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и дестинација, као и </w:t>
      </w:r>
      <w:r w:rsidR="00F325E2">
        <w:rPr>
          <w:rFonts w:asciiTheme="minorHAnsi" w:hAnsiTheme="minorHAnsi" w:cs="Arial"/>
          <w:sz w:val="22"/>
          <w:szCs w:val="22"/>
          <w:lang w:val="ru-RU"/>
        </w:rPr>
        <w:t>очекивани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B735FA">
        <w:rPr>
          <w:rFonts w:asciiTheme="minorHAnsi" w:hAnsiTheme="minorHAnsi" w:cs="Arial"/>
          <w:sz w:val="22"/>
          <w:szCs w:val="22"/>
          <w:lang w:val="ru-RU"/>
        </w:rPr>
        <w:t>број путника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све у складу са описом позициј</w:t>
      </w:r>
      <w:r w:rsidR="008B7538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и јединичн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им ценама из Оквирног споразума.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Наручилац израђује појединачни уговор у складу са датом понудом и доставља на потпис Даваоцу услуге.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Давалац услуге је обавезан да Наручиоцу достави потписан и оверен уговор у року од максимално 3 (три) дана од дана пријема појединачног уговора.</w:t>
      </w:r>
    </w:p>
    <w:p w:rsidR="00E448C8" w:rsidRPr="002F3C52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u w:val="single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Захтев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за достављање понуде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за закључење појединачног уговора 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упућује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на е-мејл адресу </w:t>
      </w:r>
      <w:r w:rsidR="00F325E2">
        <w:rPr>
          <w:rFonts w:asciiTheme="minorHAnsi" w:hAnsiTheme="minorHAnsi"/>
          <w:color w:val="auto"/>
          <w:sz w:val="22"/>
          <w:szCs w:val="22"/>
          <w:lang w:val="ru-RU"/>
        </w:rPr>
        <w:t xml:space="preserve">Даваоца услуге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_________________________ </w:t>
      </w:r>
      <w:r w:rsidRPr="00381400">
        <w:rPr>
          <w:rFonts w:asciiTheme="minorHAnsi" w:hAnsiTheme="minorHAnsi"/>
          <w:b/>
          <w:color w:val="auto"/>
          <w:sz w:val="22"/>
          <w:szCs w:val="22"/>
          <w:lang w:val="ru-RU"/>
        </w:rPr>
        <w:t>(попуњава Понуђач)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E448C8" w:rsidRPr="002F3C52" w:rsidRDefault="00E448C8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Члан 6.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Појединачни уговор се закључује под условима када Наручилац прихвати </w:t>
      </w:r>
      <w:r w:rsidR="008B7538">
        <w:rPr>
          <w:rFonts w:asciiTheme="minorHAnsi" w:hAnsiTheme="minorHAnsi"/>
          <w:sz w:val="22"/>
          <w:szCs w:val="22"/>
          <w:lang w:val="ru-RU"/>
        </w:rPr>
        <w:t>понуду за закључење појединач</w:t>
      </w:r>
      <w:r>
        <w:rPr>
          <w:rFonts w:asciiTheme="minorHAnsi" w:hAnsiTheme="minorHAnsi"/>
          <w:sz w:val="22"/>
          <w:szCs w:val="22"/>
          <w:lang w:val="ru-RU"/>
        </w:rPr>
        <w:t>ног уговора достављену од стране Даваоца услуге.</w:t>
      </w:r>
    </w:p>
    <w:p w:rsidR="00AD3AD1" w:rsidRPr="002F3C52" w:rsidRDefault="002E5CC8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sr-Cyrl-CS"/>
        </w:rPr>
        <w:t>Појединачни уговори</w:t>
      </w:r>
      <w:r w:rsidR="00AD3AD1" w:rsidRPr="002F3C52">
        <w:rPr>
          <w:rFonts w:asciiTheme="minorHAnsi" w:hAnsiTheme="minorHAnsi"/>
          <w:sz w:val="22"/>
          <w:szCs w:val="22"/>
          <w:lang w:val="sr-Cyrl-CS"/>
        </w:rPr>
        <w:t xml:space="preserve">, који се закључују на основу Оквирног споразума, морају се закључити пре завршетка трајања Оквирног споразума, с тим да се трајање појединачних Уговора, не мора </w:t>
      </w:r>
      <w:r w:rsidR="00AD3AD1" w:rsidRPr="002F3C52">
        <w:rPr>
          <w:rFonts w:asciiTheme="minorHAnsi" w:hAnsiTheme="minorHAnsi"/>
          <w:sz w:val="22"/>
          <w:szCs w:val="22"/>
          <w:lang w:val="sr-Cyrl-CS"/>
        </w:rPr>
        <w:lastRenderedPageBreak/>
        <w:t>подударати са роком трајања на који је закључен оквирни споразум, исти по потреби могу трајати дуже или краће.</w:t>
      </w:r>
    </w:p>
    <w:p w:rsidR="00BC346E" w:rsidRPr="002F3C52" w:rsidRDefault="00BC346E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F3C52" w:rsidRDefault="00AD3AD1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Начин и рок плаћања</w:t>
      </w:r>
    </w:p>
    <w:p w:rsidR="00AD3AD1" w:rsidRPr="002F3C52" w:rsidRDefault="00E448C8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Члан 7</w:t>
      </w:r>
      <w:r w:rsidR="00AD3AD1"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5D6BB8" w:rsidRPr="002F3C52" w:rsidRDefault="005D6BB8" w:rsidP="002F3C52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Начин плаћања ће бити дефинисан у сваком појединачном уговору.</w:t>
      </w:r>
    </w:p>
    <w:p w:rsidR="00E448C8" w:rsidRDefault="00E448C8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Плаћање се врши након пружене услуге и испостављеног рачуна.</w:t>
      </w:r>
    </w:p>
    <w:p w:rsidR="00DE4219" w:rsidRDefault="00DE4219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У испостављеном рачуну Давалац услуге наводи тачан број путника на излету.</w:t>
      </w:r>
    </w:p>
    <w:p w:rsidR="0063355C" w:rsidRPr="002F3C52" w:rsidRDefault="0063355C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Рок за плаћање испостављеног исправног рачуна, са пратећим документом је 45 дана од дана достављања, што је у складу са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рок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прописан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 Законом о роковима измирења новчаних обавеза у комерцијалним трансакцијама </w:t>
      </w:r>
      <w:r w:rsidR="00AB53AC" w:rsidRPr="007120B6">
        <w:rPr>
          <w:rFonts w:asciiTheme="minorHAnsi" w:hAnsiTheme="minorHAnsi" w:cs="Arial"/>
          <w:sz w:val="22"/>
          <w:szCs w:val="22"/>
          <w:lang w:val="ru-RU"/>
        </w:rPr>
        <w:t>(„Сл. Гласник РС“, број 119/2012, 68/2015, 113/</w:t>
      </w:r>
      <w:r w:rsidR="00AB53AC">
        <w:rPr>
          <w:rFonts w:asciiTheme="minorHAnsi" w:hAnsiTheme="minorHAnsi" w:cs="Arial"/>
          <w:sz w:val="22"/>
          <w:szCs w:val="22"/>
          <w:lang w:val="ru-RU"/>
        </w:rPr>
        <w:t>2017, 91/2019, 44/2021, 44/2021</w:t>
      </w:r>
      <w:r w:rsidR="00AB53AC">
        <w:rPr>
          <w:rFonts w:asciiTheme="minorHAnsi" w:hAnsiTheme="minorHAnsi" w:cs="Arial"/>
          <w:sz w:val="22"/>
          <w:szCs w:val="22"/>
        </w:rPr>
        <w:t xml:space="preserve">, </w:t>
      </w:r>
      <w:r w:rsidR="00AB53AC" w:rsidRPr="007120B6">
        <w:rPr>
          <w:rFonts w:asciiTheme="minorHAnsi" w:hAnsiTheme="minorHAnsi" w:cs="Arial"/>
          <w:sz w:val="22"/>
          <w:szCs w:val="22"/>
          <w:lang w:val="ru-RU"/>
        </w:rPr>
        <w:t>129/2021</w:t>
      </w:r>
      <w:r w:rsidR="00AB53AC">
        <w:rPr>
          <w:rFonts w:asciiTheme="minorHAnsi" w:hAnsiTheme="minorHAnsi" w:cs="Arial"/>
          <w:sz w:val="22"/>
          <w:szCs w:val="22"/>
        </w:rPr>
        <w:t xml:space="preserve">, 130/21 </w:t>
      </w:r>
      <w:r w:rsidR="00AB53AC" w:rsidRPr="007120B6">
        <w:rPr>
          <w:rFonts w:asciiTheme="minorHAnsi" w:hAnsiTheme="minorHAnsi" w:cs="Arial"/>
          <w:sz w:val="22"/>
          <w:szCs w:val="22"/>
          <w:lang w:val="ru-RU"/>
        </w:rPr>
        <w:t>и</w:t>
      </w:r>
      <w:r w:rsidR="00AB53AC">
        <w:rPr>
          <w:rFonts w:asciiTheme="minorHAnsi" w:hAnsiTheme="minorHAnsi" w:cs="Arial"/>
          <w:sz w:val="22"/>
          <w:szCs w:val="22"/>
        </w:rPr>
        <w:t xml:space="preserve"> 138/22</w:t>
      </w:r>
      <w:r w:rsidR="00AB53AC" w:rsidRPr="007120B6">
        <w:rPr>
          <w:rFonts w:asciiTheme="minorHAnsi" w:hAnsiTheme="minorHAnsi" w:cs="Arial"/>
          <w:sz w:val="22"/>
          <w:szCs w:val="22"/>
          <w:lang w:val="ru-RU"/>
        </w:rPr>
        <w:t>)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врши плаћања на рачун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E448C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Даваоца услуге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број:___________________</w:t>
      </w:r>
      <w:r w:rsidRPr="002F3C52">
        <w:rPr>
          <w:rFonts w:asciiTheme="minorHAnsi" w:hAnsiTheme="minorHAnsi" w:cs="Arial"/>
          <w:b/>
          <w:sz w:val="22"/>
          <w:szCs w:val="22"/>
          <w:lang w:val="sr-Cyrl-CS"/>
        </w:rPr>
        <w:t>.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Понуђач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="005D6BB8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E77943" w:rsidRPr="002F3C52" w:rsidRDefault="00E77943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Рок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за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пружање услуге</w:t>
      </w: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8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DE4219" w:rsidRPr="002579F7" w:rsidRDefault="00DE4219" w:rsidP="00DE4219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Термин (датум) пружања услуге излета за суграђане Савског венца биће одређен у захтеву за достављање понуде за закључивање појединачног уговора и у појединачном уговору.</w:t>
      </w:r>
    </w:p>
    <w:p w:rsidR="00AD3AD1" w:rsidRPr="002579F7" w:rsidRDefault="00DE4219" w:rsidP="002F3C52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 xml:space="preserve">Давалац услуге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ду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ж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ан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сваки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предмет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набавке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пружи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основу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ног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уговора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који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зак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љ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ен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изме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ђ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Даваоца услуге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складу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са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овим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Оквирним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споразумом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квалитетно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према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правилима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струке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року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који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дат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налогу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Понуди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за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зак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љ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ење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ног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уговора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0209AA">
        <w:rPr>
          <w:rFonts w:asciiTheme="minorHAnsi" w:hAnsiTheme="minorHAnsi"/>
          <w:color w:val="auto"/>
          <w:sz w:val="22"/>
          <w:szCs w:val="22"/>
          <w:lang w:val="ru-RU"/>
        </w:rPr>
        <w:t>Даваоца услуге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AD3AD1" w:rsidRPr="002579F7" w:rsidRDefault="00AD3AD1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b/>
          <w:strike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Послови контроле и праћења 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извршења оквирног споразума</w:t>
      </w: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9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У скл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ду са 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вим Оквирним споразумом, уговарачи сагласно утврђују, а имајући у виду да тек закључењем појединачних уговора заснивају конкретна права и обавезе, да ће појединачним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уговорима ближе дефинисати начин на који се врши пријем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="00AD7477">
        <w:rPr>
          <w:rFonts w:asciiTheme="minorHAnsi" w:hAnsiTheme="minorHAnsi"/>
          <w:color w:val="auto"/>
          <w:sz w:val="22"/>
          <w:szCs w:val="22"/>
          <w:lang w:val="ru-RU"/>
        </w:rPr>
        <w:t>н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предметне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обавезе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рекламацију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9E3DB6">
        <w:rPr>
          <w:rFonts w:asciiTheme="minorHAnsi" w:hAnsiTheme="minorHAnsi"/>
          <w:color w:val="auto"/>
          <w:sz w:val="22"/>
          <w:szCs w:val="22"/>
          <w:lang w:val="ru-RU"/>
        </w:rPr>
        <w:t>пружену услугу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sr-Cyrl-CS"/>
        </w:rPr>
        <w:t>начин праћења извршења уговорене обавезе, које проистичу из сваког појединачног уговора посебно и слично.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sr-Cyrl-CS"/>
        </w:rPr>
        <w:t>Праћење динамике трошења средстава по Оквирном спор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зуму је обавеза и </w:t>
      </w:r>
      <w:r w:rsidR="002579F7">
        <w:rPr>
          <w:rFonts w:asciiTheme="minorHAnsi" w:hAnsiTheme="minorHAnsi"/>
          <w:sz w:val="22"/>
          <w:szCs w:val="22"/>
          <w:lang w:val="sr-Cyrl-CS"/>
        </w:rPr>
        <w:t>Даваоца услуге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и Наручиоца, коју Наручилац спроводи преко </w:t>
      </w:r>
      <w:r w:rsidR="002579F7">
        <w:rPr>
          <w:rFonts w:asciiTheme="minorHAnsi" w:hAnsiTheme="minorHAnsi"/>
          <w:sz w:val="22"/>
          <w:szCs w:val="22"/>
          <w:lang w:val="sr-Cyrl-CS"/>
        </w:rPr>
        <w:t>задужених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лица у Одељењима који су носиоци посла по овом Оквирном споразуму.</w:t>
      </w:r>
    </w:p>
    <w:p w:rsidR="009E3DB6" w:rsidRDefault="009E3DB6" w:rsidP="009E3DB6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F3C52" w:rsidRDefault="00AD3AD1" w:rsidP="009E3DB6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Средство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обезбе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ења</w:t>
      </w:r>
    </w:p>
    <w:p w:rsidR="00AD3AD1" w:rsidRPr="002F3C52" w:rsidRDefault="00AD3AD1" w:rsidP="009E3DB6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 xml:space="preserve"> 10.</w:t>
      </w:r>
    </w:p>
    <w:p w:rsidR="00AD3AD1" w:rsidRPr="002F3C52" w:rsidRDefault="00AD3AD1" w:rsidP="002F3C5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</w:t>
      </w:r>
      <w:r w:rsidR="00471B09" w:rsidRPr="002F3C52">
        <w:rPr>
          <w:rFonts w:asciiTheme="minorHAnsi" w:hAnsiTheme="minorHAnsi"/>
          <w:sz w:val="22"/>
          <w:szCs w:val="22"/>
          <w:lang w:val="ru-RU"/>
        </w:rPr>
        <w:t>обавеза из закљученог Оквирног споразума,</w:t>
      </w:r>
      <w:r w:rsidR="005D6BB8" w:rsidRPr="002F3C5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545A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достави наручиоцу 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једну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бланко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соло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="001F54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овла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шћ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ењем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Потврдом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пословне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банке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еној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регистрацији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картоном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депо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потписа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то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:</w:t>
      </w:r>
    </w:p>
    <w:p w:rsidR="00AD3AD1" w:rsidRPr="002F3C52" w:rsidRDefault="00AD3AD1" w:rsidP="002F3C52">
      <w:pPr>
        <w:pStyle w:val="BodyText2"/>
        <w:widowControl w:val="0"/>
        <w:numPr>
          <w:ilvl w:val="0"/>
          <w:numId w:val="3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добро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ење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посла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вредности од 10% уговорене вредности, без обрачунатог ПДВ, 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</w:t>
      </w:r>
      <w:r w:rsidR="001F545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сет) дана дуже од истека рока важења оквирног споразума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;</w:t>
      </w:r>
    </w:p>
    <w:p w:rsidR="00471B09" w:rsidRPr="002F3C52" w:rsidRDefault="00471B09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Наручилац ће уновчити дату меницу уколико: </w:t>
      </w:r>
      <w:r w:rsidR="001F545A">
        <w:rPr>
          <w:rFonts w:asciiTheme="minorHAnsi" w:hAnsiTheme="minorHAnsi"/>
          <w:sz w:val="22"/>
          <w:szCs w:val="22"/>
          <w:lang w:val="ru-RU"/>
        </w:rPr>
        <w:t>Давалац услуге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не буде извршавао своје обавезе у роковима и на начин предвиђеним споразумом, не закључи појединачни уговор у складу са овим Оквирним споразумом или не достави средство обезбеђења уз појединачни уговор који наручилац и понуђач закључе по основу Оквирног споразума.</w:t>
      </w:r>
    </w:p>
    <w:p w:rsidR="001F545A" w:rsidRDefault="00AD3AD1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</w:t>
      </w:r>
      <w:r w:rsidR="001F54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лица која су потписала меницу, са клаузулом «без протеста».</w:t>
      </w:r>
    </w:p>
    <w:p w:rsidR="005D6BB8" w:rsidRPr="002F3C52" w:rsidRDefault="005D6BB8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Одрицање од одговорности</w:t>
      </w: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Члан 1</w:t>
      </w: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1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993508" w:rsidRPr="00993508" w:rsidRDefault="00993508" w:rsidP="0099350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Наручилац се одриче сваке одговорносту за евентуалне штете или повреде према трећим лицима у току пружања предметне услуге.</w:t>
      </w: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Претрпљена штета</w:t>
      </w:r>
    </w:p>
    <w:p w:rsidR="00993508" w:rsidRPr="00993508" w:rsidRDefault="00993508" w:rsidP="0099350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12.</w:t>
      </w:r>
    </w:p>
    <w:p w:rsidR="00993508" w:rsidRPr="00993508" w:rsidRDefault="00993508" w:rsidP="0099350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:rsidR="00993508" w:rsidRPr="00993508" w:rsidRDefault="00993508" w:rsidP="0099350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Уговорна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казна</w:t>
      </w:r>
    </w:p>
    <w:p w:rsidR="00993508" w:rsidRPr="00993508" w:rsidRDefault="00993508" w:rsidP="0099350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1</w:t>
      </w:r>
      <w:r>
        <w:rPr>
          <w:rFonts w:asciiTheme="minorHAnsi" w:hAnsiTheme="minorHAnsi"/>
          <w:b/>
          <w:color w:val="auto"/>
          <w:sz w:val="22"/>
          <w:szCs w:val="22"/>
          <w:lang w:val="sr-Cyrl-CS"/>
        </w:rPr>
        <w:t>3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993508" w:rsidRPr="00993508" w:rsidRDefault="00993508" w:rsidP="0099350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Уколико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F112EB">
        <w:rPr>
          <w:rFonts w:asciiTheme="minorHAnsi" w:hAnsiTheme="minorHAnsi"/>
          <w:color w:val="auto"/>
          <w:sz w:val="22"/>
          <w:szCs w:val="22"/>
          <w:lang w:val="ru-RU"/>
        </w:rPr>
        <w:t>Давалац услуге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буде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извр</w:t>
      </w:r>
      <w:r w:rsidRPr="00993508">
        <w:rPr>
          <w:rFonts w:asciiTheme="minorHAnsi" w:hAnsiTheme="minorHAnsi"/>
          <w:sz w:val="22"/>
          <w:szCs w:val="22"/>
          <w:lang w:val="sr-Cyrl-CS"/>
        </w:rPr>
        <w:t>ш</w:t>
      </w:r>
      <w:r w:rsidRPr="00993508">
        <w:rPr>
          <w:rFonts w:asciiTheme="minorHAnsi" w:hAnsiTheme="minorHAnsi"/>
          <w:sz w:val="22"/>
          <w:szCs w:val="22"/>
          <w:lang w:val="ru-RU"/>
        </w:rPr>
        <w:t>авао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своје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обавезе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роковима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ин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предви</w:t>
      </w:r>
      <w:r w:rsidRPr="00993508">
        <w:rPr>
          <w:rFonts w:asciiTheme="minorHAnsi" w:hAnsiTheme="minorHAnsi"/>
          <w:sz w:val="22"/>
          <w:szCs w:val="22"/>
          <w:lang w:val="sr-Cyrl-CS"/>
        </w:rPr>
        <w:t>ђ</w:t>
      </w:r>
      <w:r w:rsidRPr="00993508">
        <w:rPr>
          <w:rFonts w:asciiTheme="minorHAnsi" w:hAnsiTheme="minorHAnsi"/>
          <w:sz w:val="22"/>
          <w:szCs w:val="22"/>
          <w:lang w:val="ru-RU"/>
        </w:rPr>
        <w:t>еним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Оквирним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993508">
        <w:rPr>
          <w:rFonts w:asciiTheme="minorHAnsi" w:hAnsiTheme="minorHAnsi"/>
          <w:sz w:val="22"/>
          <w:szCs w:val="22"/>
          <w:lang w:val="ru-RU"/>
        </w:rPr>
        <w:t>уколико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зак</w:t>
      </w:r>
      <w:r w:rsidRPr="00993508">
        <w:rPr>
          <w:rFonts w:asciiTheme="minorHAnsi" w:hAnsiTheme="minorHAnsi"/>
          <w:sz w:val="22"/>
          <w:szCs w:val="22"/>
          <w:lang w:val="sr-Cyrl-CS"/>
        </w:rPr>
        <w:t>љ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поједина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ни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уговор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складу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овим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Оквирним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обавезан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плати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уговорну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казну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висини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од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10%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укупне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вредности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без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ПДВ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наплату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уговорне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казне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захтева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накнаду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ш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тете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993508" w:rsidRPr="00993508" w:rsidRDefault="00993508" w:rsidP="0099350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993508" w:rsidRDefault="00AD3AD1" w:rsidP="0099350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sz w:val="22"/>
          <w:szCs w:val="22"/>
          <w:lang w:val="ru-RU"/>
        </w:rPr>
        <w:t>Ви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>ш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а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сила</w:t>
      </w:r>
    </w:p>
    <w:p w:rsidR="00AD3AD1" w:rsidRPr="00993508" w:rsidRDefault="00AD3AD1" w:rsidP="0099350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 xml:space="preserve"> 1</w:t>
      </w:r>
      <w:r w:rsidR="00F25F04">
        <w:rPr>
          <w:rFonts w:asciiTheme="minorHAnsi" w:hAnsiTheme="minorHAnsi"/>
          <w:b/>
          <w:sz w:val="22"/>
          <w:szCs w:val="22"/>
          <w:lang w:val="sr-Cyrl-CS"/>
        </w:rPr>
        <w:t>4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Уколико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после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овог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наступе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околности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доведу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ометања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онемогу</w:t>
      </w:r>
      <w:r w:rsidRPr="002F3C52">
        <w:rPr>
          <w:rFonts w:asciiTheme="minorHAnsi" w:hAnsiTheme="minorHAnsi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sz w:val="22"/>
          <w:szCs w:val="22"/>
          <w:lang w:val="ru-RU"/>
        </w:rPr>
        <w:t>авања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дефинисаних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Оквирним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рокови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проду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време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трајања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подразумева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екстремне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ванредне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дога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аје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предвидети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догодили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без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во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утицаја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нису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бити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спре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ени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пого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сматрати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поплаве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зем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отреси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по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ари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полити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ка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збивања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ло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време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би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утицало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квалитет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F25F04">
        <w:rPr>
          <w:rFonts w:asciiTheme="minorHAnsi" w:hAnsiTheme="minorHAnsi"/>
          <w:color w:val="auto"/>
          <w:sz w:val="22"/>
          <w:szCs w:val="22"/>
          <w:lang w:val="ru-RU"/>
        </w:rPr>
        <w:t>услуге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рат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нереди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ег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обима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, 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трајкови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),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императивне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одлуке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власти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сл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Страна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Оквирно</w:t>
      </w:r>
      <w:r w:rsidRPr="002F3C52">
        <w:rPr>
          <w:rFonts w:asciiTheme="minorHAnsi" w:hAnsiTheme="minorHAnsi"/>
          <w:sz w:val="22"/>
          <w:szCs w:val="22"/>
          <w:lang w:val="ru-RU"/>
        </w:rPr>
        <w:t>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пого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одмах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писаној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форми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обавестити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другу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настанку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непредви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околности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доставити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одговарају</w:t>
      </w:r>
      <w:r w:rsidRPr="002F3C52">
        <w:rPr>
          <w:rFonts w:asciiTheme="minorHAnsi" w:hAnsiTheme="minorHAnsi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док</w:t>
      </w:r>
      <w:commentRangeStart w:id="0"/>
      <w:r w:rsidRPr="002F3C52">
        <w:rPr>
          <w:rFonts w:asciiTheme="minorHAnsi" w:hAnsiTheme="minorHAnsi"/>
          <w:sz w:val="22"/>
          <w:szCs w:val="22"/>
          <w:lang w:val="ru-RU"/>
        </w:rPr>
        <w:t>азе</w:t>
      </w:r>
      <w:commentRangeEnd w:id="0"/>
      <w:r w:rsidRPr="002F3C52">
        <w:rPr>
          <w:rStyle w:val="CommentReference"/>
          <w:rFonts w:asciiTheme="minorHAnsi" w:hAnsiTheme="minorHAnsi"/>
          <w:sz w:val="22"/>
          <w:szCs w:val="22"/>
        </w:rPr>
        <w:commentReference w:id="0"/>
      </w:r>
      <w:r w:rsidR="00F25F04">
        <w:rPr>
          <w:rFonts w:asciiTheme="minorHAnsi" w:hAnsiTheme="minorHAnsi"/>
          <w:sz w:val="22"/>
          <w:szCs w:val="22"/>
          <w:lang w:val="sr-Cyrl-CS"/>
        </w:rPr>
        <w:t>.</w:t>
      </w:r>
    </w:p>
    <w:p w:rsidR="00A87199" w:rsidRPr="002F3C52" w:rsidRDefault="00A87199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87199" w:rsidRPr="002F3C52" w:rsidRDefault="00A87199" w:rsidP="00F25F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theme="minorHAnsi"/>
          <w:b/>
          <w:sz w:val="22"/>
          <w:szCs w:val="22"/>
          <w:lang w:val="sr-Cyrl-CS"/>
        </w:rPr>
        <w:t>Измене оквирног споразума</w:t>
      </w:r>
    </w:p>
    <w:p w:rsidR="00A87199" w:rsidRPr="002F3C52" w:rsidRDefault="00A87199" w:rsidP="00F25F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2F3C52">
        <w:rPr>
          <w:rFonts w:asciiTheme="minorHAnsi" w:hAnsiTheme="minorHAnsi" w:cstheme="minorHAnsi"/>
          <w:b/>
          <w:sz w:val="22"/>
          <w:szCs w:val="22"/>
          <w:lang w:val="sr-Cyrl-CS"/>
        </w:rPr>
        <w:t>15</w:t>
      </w:r>
      <w:r w:rsidRPr="002F3C5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:rsidR="00A87199" w:rsidRPr="002F3C52" w:rsidRDefault="00A87199" w:rsidP="002F3C52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2F3C52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оквирног споразума</w:t>
      </w:r>
      <w:r w:rsidRPr="002F3C52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 „Службени гласник РС“ 91/2019), уколико се не мења природа оквирног споразума у односу на првобитно закључен оквирни споразум.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Раскид оквирног споразума</w:t>
      </w: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2F3C52">
        <w:rPr>
          <w:rFonts w:asciiTheme="minorHAnsi" w:hAnsiTheme="minorHAnsi"/>
          <w:b/>
          <w:sz w:val="22"/>
          <w:szCs w:val="22"/>
          <w:lang w:val="ru-RU"/>
        </w:rPr>
        <w:t>6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F25F04" w:rsidRDefault="00AD3AD1" w:rsidP="002F3C52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стране 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сагласне да Оквирни споразум може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25F04">
        <w:rPr>
          <w:rFonts w:asciiTheme="minorHAnsi" w:hAnsiTheme="minorHAnsi" w:cs="Arial"/>
          <w:color w:val="auto"/>
          <w:sz w:val="22"/>
          <w:szCs w:val="22"/>
          <w:lang w:val="sr-Cyrl-CS"/>
        </w:rPr>
        <w:t>да се раскине у складу са чл. 163 Закона о јавним набавкама.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раскида Оквирни споразум се сматра раскинутим истеком рока од 8 (осам) дана од дана пријема писменог обавештења о раскиду.</w:t>
      </w:r>
    </w:p>
    <w:p w:rsidR="00AD3AD1" w:rsidRPr="002F3C52" w:rsidRDefault="00AD3AD1" w:rsidP="002F3C52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Tahoma"/>
          <w:color w:val="auto"/>
          <w:sz w:val="22"/>
          <w:szCs w:val="22"/>
          <w:lang w:val="sr-Cyrl-CS"/>
        </w:rPr>
        <w:lastRenderedPageBreak/>
        <w:t>У случају немогућности уручења писменог обавештења о раскиду, Оквирни споразум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Споразума, уговорне стране су дужне да регулишу сва дуговања и потраживања настала из закључених појединачних уговора,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односно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измире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сва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доспеле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неизмирена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потра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ивања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која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настале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дана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раскида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Оквирног споразума.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Прелазне и завршне одредбе</w:t>
      </w: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2F3C52">
        <w:rPr>
          <w:rFonts w:asciiTheme="minorHAnsi" w:hAnsiTheme="minorHAnsi"/>
          <w:b/>
          <w:sz w:val="22"/>
          <w:szCs w:val="22"/>
          <w:lang w:val="ru-RU"/>
        </w:rPr>
        <w:t>7</w:t>
      </w:r>
      <w:r w:rsidRPr="002F3C52">
        <w:rPr>
          <w:rFonts w:asciiTheme="minorHAnsi" w:hAnsiTheme="minorHAnsi"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За све што није регулисано овим Оквирним споразумом примењиваће се одредбе Закона који регулишу облигационе односе, као и други прописи који регулишу ову материју.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2F3C52">
        <w:rPr>
          <w:rFonts w:asciiTheme="minorHAnsi" w:hAnsiTheme="minorHAnsi"/>
          <w:b/>
          <w:sz w:val="22"/>
          <w:szCs w:val="22"/>
          <w:lang w:val="ru-RU"/>
        </w:rPr>
        <w:t>8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Све спорове који проистекну у реализацији овог Оквирног споразума, стране у овом Оквирном споразуму ће решавати споразумно. У случају да споразум није могућ, спор ће решавати Привредни суд у Београду. </w:t>
      </w:r>
    </w:p>
    <w:p w:rsidR="00A87199" w:rsidRPr="002F3C52" w:rsidRDefault="00A87199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2F3C52">
        <w:rPr>
          <w:rFonts w:asciiTheme="minorHAnsi" w:hAnsiTheme="minorHAnsi"/>
          <w:b/>
          <w:sz w:val="22"/>
          <w:szCs w:val="22"/>
          <w:lang w:val="ru-RU"/>
        </w:rPr>
        <w:t>9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Овај Оквирни споразум је закључен у 6 (шест) истоветних примерака од којих по 3 (три) припада свакој страни у Оквирном споразуму. </w:t>
      </w:r>
    </w:p>
    <w:p w:rsidR="005A6FC0" w:rsidRPr="002F3C52" w:rsidRDefault="005A6FC0" w:rsidP="002F3C52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sectPr w:rsidR="005A6FC0" w:rsidRPr="002F3C52" w:rsidSect="005A6FC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unja Stanojevic" w:date="2021-02-12T13:34:00Z" w:initials="DS">
    <w:p w:rsidR="00381400" w:rsidRDefault="00381400" w:rsidP="00AD3AD1">
      <w:pPr>
        <w:spacing w:line="240" w:lineRule="auto"/>
        <w:jc w:val="both"/>
        <w:rPr>
          <w:lang w:val="sr-Cyrl-CS"/>
        </w:rPr>
      </w:pPr>
      <w:r>
        <w:rPr>
          <w:rStyle w:val="CommentReference"/>
        </w:rPr>
        <w:annotationRef/>
      </w:r>
    </w:p>
    <w:p w:rsidR="00381400" w:rsidRDefault="00381400" w:rsidP="00AD3AD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Овде би о изменама посебан члан:</w:t>
      </w:r>
    </w:p>
    <w:p w:rsidR="00381400" w:rsidRDefault="00381400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 w:rsidRPr="00F83160">
        <w:rPr>
          <w:rFonts w:ascii="Calibri" w:hAnsi="Calibri"/>
          <w:sz w:val="20"/>
          <w:szCs w:val="20"/>
          <w:lang w:val="sr-Cyrl-CS"/>
        </w:rPr>
        <w:t xml:space="preserve">ИЗМЕНЕ И ДОПУНЕ СПОРАЗУМА </w:t>
      </w:r>
    </w:p>
    <w:p w:rsidR="00381400" w:rsidRPr="00F83160" w:rsidRDefault="00381400" w:rsidP="00AD3AD1">
      <w:pPr>
        <w:spacing w:line="240" w:lineRule="auto"/>
        <w:jc w:val="center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Члан 14.</w:t>
      </w:r>
    </w:p>
    <w:p w:rsidR="00381400" w:rsidRPr="0092744E" w:rsidRDefault="00381400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  <w:r w:rsidRPr="00F83160">
        <w:rPr>
          <w:rFonts w:ascii="Calibri" w:hAnsi="Calibri"/>
          <w:sz w:val="20"/>
          <w:szCs w:val="20"/>
          <w:lang w:val="ru-RU"/>
        </w:rPr>
        <w:t xml:space="preserve">Стране у Оквирном споразуму су сагласне да се, </w:t>
      </w:r>
      <w:r w:rsidRPr="00F83160">
        <w:rPr>
          <w:rFonts w:ascii="Calibri" w:hAnsi="Calibri"/>
          <w:sz w:val="20"/>
          <w:szCs w:val="20"/>
          <w:lang w:val="sr-Cyrl-CS"/>
        </w:rPr>
        <w:t>на начин и под условима  предвиђеним одредбама из</w:t>
      </w:r>
      <w:r w:rsidRPr="00F83160">
        <w:rPr>
          <w:rFonts w:ascii="Calibri" w:hAnsi="Calibri"/>
          <w:sz w:val="20"/>
          <w:szCs w:val="20"/>
          <w:lang w:val="ru-RU"/>
        </w:rPr>
        <w:t xml:space="preserve"> члан</w:t>
      </w:r>
      <w:r w:rsidRPr="00F83160">
        <w:rPr>
          <w:rFonts w:ascii="Calibri" w:hAnsi="Calibri"/>
          <w:sz w:val="20"/>
          <w:szCs w:val="20"/>
          <w:lang w:val="sr-Cyrl-CS"/>
        </w:rPr>
        <w:t>а</w:t>
      </w:r>
      <w:r w:rsidRPr="00F83160">
        <w:rPr>
          <w:rFonts w:ascii="Calibri" w:hAnsi="Calibri"/>
          <w:sz w:val="20"/>
          <w:szCs w:val="20"/>
          <w:lang w:val="ru-RU"/>
        </w:rPr>
        <w:t xml:space="preserve"> 115. Закона</w:t>
      </w:r>
      <w:r w:rsidRPr="00F83160">
        <w:rPr>
          <w:rFonts w:ascii="Calibri" w:hAnsi="Calibri"/>
          <w:sz w:val="20"/>
          <w:szCs w:val="20"/>
          <w:lang w:val="sr-Cyrl-CS"/>
        </w:rPr>
        <w:t xml:space="preserve"> о јавним набавкама</w:t>
      </w:r>
      <w:r w:rsidRPr="00F83160">
        <w:rPr>
          <w:rFonts w:ascii="Calibri" w:hAnsi="Calibri"/>
          <w:sz w:val="20"/>
          <w:szCs w:val="20"/>
          <w:lang w:val="ru-RU"/>
        </w:rPr>
        <w:t xml:space="preserve">, може повећати обим предмета набавке,уколико дође до побвећања броја издатих правоснажних Решења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>комуналне инспекције</w:t>
      </w:r>
      <w:r w:rsidRPr="006D4B28">
        <w:rPr>
          <w:rFonts w:ascii="Calibri" w:hAnsi="Calibri" w:cs="Arial"/>
          <w:bCs/>
          <w:iCs/>
          <w:sz w:val="20"/>
          <w:szCs w:val="20"/>
          <w:lang w:val="ru-RU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 xml:space="preserve">ГО Савски венац </w:t>
      </w:r>
      <w:r w:rsidRPr="00F83160">
        <w:rPr>
          <w:rFonts w:ascii="Calibri" w:hAnsi="Calibri"/>
          <w:sz w:val="20"/>
          <w:szCs w:val="20"/>
          <w:lang w:val="ru-RU"/>
        </w:rPr>
        <w:t>о уклањању</w:t>
      </w:r>
      <w:r>
        <w:rPr>
          <w:rFonts w:ascii="Calibri" w:hAnsi="Calibri"/>
          <w:sz w:val="20"/>
          <w:szCs w:val="20"/>
          <w:lang w:val="ru-RU"/>
        </w:rPr>
        <w:t>,</w:t>
      </w:r>
      <w:r w:rsidRPr="00F83160">
        <w:rPr>
          <w:rFonts w:ascii="Calibri" w:hAnsi="Calibri"/>
          <w:sz w:val="20"/>
          <w:szCs w:val="20"/>
          <w:lang w:val="ru-RU"/>
        </w:rPr>
        <w:t xml:space="preserve">  с тим да се вредност истог може повећати максимално до 5 % од укупне вредности из става 1. овог члана</w:t>
      </w:r>
      <w:r w:rsidRPr="00F83160">
        <w:rPr>
          <w:rFonts w:ascii="Calibri" w:hAnsi="Calibri"/>
          <w:sz w:val="20"/>
          <w:szCs w:val="20"/>
          <w:lang w:val="sr-Cyrl-CS"/>
        </w:rPr>
        <w:t>.</w:t>
      </w:r>
    </w:p>
    <w:p w:rsidR="00381400" w:rsidRPr="0092744E" w:rsidRDefault="00381400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</w:p>
    <w:p w:rsidR="00381400" w:rsidRDefault="00381400" w:rsidP="00AD3AD1">
      <w:pPr>
        <w:spacing w:line="240" w:lineRule="auto"/>
        <w:jc w:val="both"/>
        <w:rPr>
          <w:rFonts w:ascii="Calibri" w:hAnsi="Calibri"/>
          <w:sz w:val="20"/>
          <w:szCs w:val="20"/>
          <w:lang w:val="sr-Cyrl-CS"/>
        </w:rPr>
      </w:pPr>
      <w:r>
        <w:rPr>
          <w:lang w:val="sr-Cyrl-CS"/>
        </w:rPr>
        <w:t>Још један члан:</w:t>
      </w:r>
      <w:r w:rsidRPr="00E2185D">
        <w:rPr>
          <w:rFonts w:ascii="Calibri" w:hAnsi="Calibri"/>
          <w:sz w:val="20"/>
          <w:szCs w:val="20"/>
          <w:lang w:val="sr-Cyrl-CS"/>
        </w:rPr>
        <w:t xml:space="preserve"> </w:t>
      </w:r>
      <w:r w:rsidRPr="00DF18AF">
        <w:rPr>
          <w:rFonts w:ascii="Calibri" w:hAnsi="Calibri"/>
          <w:sz w:val="20"/>
          <w:szCs w:val="20"/>
          <w:lang w:val="sr-Cyrl-CS"/>
        </w:rPr>
        <w:t>РАСКИД ОКВИРНОГ СПОРАЗУМА</w:t>
      </w:r>
    </w:p>
    <w:p w:rsidR="00381400" w:rsidRDefault="00381400" w:rsidP="00AD3AD1">
      <w:pPr>
        <w:spacing w:line="240" w:lineRule="auto"/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Члан15.</w:t>
      </w:r>
    </w:p>
    <w:p w:rsidR="00381400" w:rsidRDefault="00381400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Уговорне стране сагласно утврђују да се оквирни споразум  може раскинути на захтев наручиоца и извршиоца  у  случајевима кад било која од уговорних страна не извршава своју обавезу у року и на начин прописан овим споразумом а нарочито  када: </w:t>
      </w:r>
    </w:p>
    <w:p w:rsidR="00381400" w:rsidRDefault="00381400" w:rsidP="00AD3AD1">
      <w:pPr>
        <w:spacing w:line="240" w:lineRule="auto"/>
        <w:ind w:firstLine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  2 пута узастопно одговори наручиоцу да није у могућности да изврши предмет набавке;</w:t>
      </w:r>
    </w:p>
    <w:p w:rsidR="00381400" w:rsidRDefault="00381400" w:rsidP="00AD3AD1">
      <w:pPr>
        <w:spacing w:line="240" w:lineRule="auto"/>
        <w:ind w:left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без оправданог разлога одбије да закључи појединачни уговор о јавној набавци/наруџбеницу;</w:t>
      </w:r>
    </w:p>
    <w:p w:rsidR="00381400" w:rsidRPr="00F36C73" w:rsidRDefault="00381400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-Извршилац не достави средство обезбеђења за добро извршење посла ,</w:t>
      </w:r>
    </w:p>
    <w:p w:rsidR="00381400" w:rsidRPr="005A2A59" w:rsidRDefault="00381400" w:rsidP="00AD3AD1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-злоупотрба или преварно поступање извршиоца,</w:t>
      </w:r>
      <w:r w:rsidRPr="005A2A5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381400" w:rsidRDefault="00381400" w:rsidP="00AD3AD1">
      <w:pPr>
        <w:spacing w:line="240" w:lineRule="auto"/>
        <w:ind w:firstLine="360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0"/>
          <w:szCs w:val="20"/>
          <w:lang w:val="ru-RU"/>
        </w:rPr>
        <w:t xml:space="preserve">  -</w:t>
      </w:r>
      <w:r w:rsidRPr="00A47BF3">
        <w:rPr>
          <w:rFonts w:asciiTheme="minorHAnsi" w:hAnsiTheme="minorHAnsi" w:cs="Arial"/>
          <w:color w:val="auto"/>
          <w:sz w:val="20"/>
          <w:szCs w:val="20"/>
          <w:lang w:val="ru-RU"/>
        </w:rPr>
        <w:t>у случају недостатка средстава за његову реализацију</w:t>
      </w:r>
      <w:r w:rsidRPr="00A47BF3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</w:t>
      </w:r>
    </w:p>
    <w:p w:rsidR="00381400" w:rsidRPr="007019AF" w:rsidRDefault="00381400" w:rsidP="00AD3AD1">
      <w:pPr>
        <w:spacing w:line="240" w:lineRule="auto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 једностраног раскида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споразум  се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сматра раскинутим истеком рока 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8 (осам)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дана 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дана пријема писменог обавештења о раскиду.</w:t>
      </w:r>
    </w:p>
    <w:p w:rsidR="00381400" w:rsidRPr="00A47BF3" w:rsidRDefault="00381400" w:rsidP="00AD3AD1">
      <w:pPr>
        <w:pStyle w:val="Default"/>
        <w:jc w:val="both"/>
        <w:rPr>
          <w:rFonts w:asciiTheme="minorHAnsi" w:hAnsiTheme="minorHAnsi" w:cs="Arial"/>
          <w:b/>
          <w:color w:val="auto"/>
          <w:sz w:val="20"/>
          <w:szCs w:val="20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немогућности уручења писменог обавештења о раскиду, споразум се сматра раскинутим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по истеку  рока од 8 дана од дана стављања обавештења о раскиду на огласној табли ГО Савски венац у Београду</w:t>
      </w:r>
    </w:p>
    <w:p w:rsidR="00381400" w:rsidRPr="00A47BF3" w:rsidRDefault="00381400" w:rsidP="00AD3AD1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  <w:lang w:val="ru-RU"/>
        </w:rPr>
      </w:pPr>
    </w:p>
    <w:p w:rsidR="00381400" w:rsidRPr="00E2185D" w:rsidRDefault="00381400" w:rsidP="00AD3AD1">
      <w:pPr>
        <w:pStyle w:val="CommentText"/>
        <w:rPr>
          <w:lang w:val="sr-Cyrl-CS"/>
        </w:rPr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91" w:rsidRDefault="003C3691" w:rsidP="005604D3">
      <w:pPr>
        <w:spacing w:line="240" w:lineRule="auto"/>
      </w:pPr>
      <w:r>
        <w:separator/>
      </w:r>
    </w:p>
  </w:endnote>
  <w:endnote w:type="continuationSeparator" w:id="0">
    <w:p w:rsidR="003C3691" w:rsidRDefault="003C3691" w:rsidP="00560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8693"/>
      <w:docPartObj>
        <w:docPartGallery w:val="Page Numbers (Bottom of Page)"/>
        <w:docPartUnique/>
      </w:docPartObj>
    </w:sdtPr>
    <w:sdtContent>
      <w:p w:rsidR="00381400" w:rsidRDefault="00ED4B56">
        <w:pPr>
          <w:pStyle w:val="Footer"/>
          <w:jc w:val="right"/>
        </w:pPr>
        <w:r w:rsidRPr="00790438">
          <w:rPr>
            <w:rFonts w:asciiTheme="minorHAnsi" w:hAnsiTheme="minorHAnsi"/>
            <w:sz w:val="22"/>
            <w:szCs w:val="22"/>
          </w:rPr>
          <w:fldChar w:fldCharType="begin"/>
        </w:r>
        <w:r w:rsidR="007C2C07" w:rsidRPr="0079043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90438">
          <w:rPr>
            <w:rFonts w:asciiTheme="minorHAnsi" w:hAnsiTheme="minorHAnsi"/>
            <w:sz w:val="22"/>
            <w:szCs w:val="22"/>
          </w:rPr>
          <w:fldChar w:fldCharType="separate"/>
        </w:r>
        <w:r w:rsidR="00F25902">
          <w:rPr>
            <w:rFonts w:asciiTheme="minorHAnsi" w:hAnsiTheme="minorHAnsi"/>
            <w:noProof/>
            <w:sz w:val="22"/>
            <w:szCs w:val="22"/>
          </w:rPr>
          <w:t>2</w:t>
        </w:r>
        <w:r w:rsidRPr="0079043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381400" w:rsidRDefault="00381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91" w:rsidRDefault="003C3691" w:rsidP="005604D3">
      <w:pPr>
        <w:spacing w:line="240" w:lineRule="auto"/>
      </w:pPr>
      <w:r>
        <w:separator/>
      </w:r>
    </w:p>
  </w:footnote>
  <w:footnote w:type="continuationSeparator" w:id="0">
    <w:p w:rsidR="003C3691" w:rsidRDefault="003C3691" w:rsidP="00560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8423C"/>
    <w:multiLevelType w:val="hybridMultilevel"/>
    <w:tmpl w:val="667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003EE"/>
    <w:multiLevelType w:val="hybridMultilevel"/>
    <w:tmpl w:val="26CCA59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03636"/>
    <w:multiLevelType w:val="hybridMultilevel"/>
    <w:tmpl w:val="98C08D58"/>
    <w:lvl w:ilvl="0" w:tplc="4A8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B629F"/>
    <w:multiLevelType w:val="hybridMultilevel"/>
    <w:tmpl w:val="9272C052"/>
    <w:lvl w:ilvl="0" w:tplc="570A848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C5982"/>
    <w:multiLevelType w:val="hybridMultilevel"/>
    <w:tmpl w:val="6D14374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1DE76BC6"/>
    <w:multiLevelType w:val="hybridMultilevel"/>
    <w:tmpl w:val="93629BA8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13126"/>
    <w:multiLevelType w:val="hybridMultilevel"/>
    <w:tmpl w:val="544C53F4"/>
    <w:lvl w:ilvl="0" w:tplc="987E82C8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64572"/>
    <w:multiLevelType w:val="hybridMultilevel"/>
    <w:tmpl w:val="D90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179A1"/>
    <w:multiLevelType w:val="hybridMultilevel"/>
    <w:tmpl w:val="6A8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B4D83"/>
    <w:multiLevelType w:val="hybridMultilevel"/>
    <w:tmpl w:val="D832B238"/>
    <w:lvl w:ilvl="0" w:tplc="70D04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E030E"/>
    <w:multiLevelType w:val="hybridMultilevel"/>
    <w:tmpl w:val="32B821A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>
    <w:nsid w:val="3F7D6B06"/>
    <w:multiLevelType w:val="hybridMultilevel"/>
    <w:tmpl w:val="3A4E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232DD"/>
    <w:multiLevelType w:val="hybridMultilevel"/>
    <w:tmpl w:val="6C00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0CC"/>
    <w:multiLevelType w:val="hybridMultilevel"/>
    <w:tmpl w:val="02EEACE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22181"/>
    <w:multiLevelType w:val="hybridMultilevel"/>
    <w:tmpl w:val="EF4E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D593E"/>
    <w:multiLevelType w:val="hybridMultilevel"/>
    <w:tmpl w:val="D0F4A93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72C3E"/>
    <w:multiLevelType w:val="hybridMultilevel"/>
    <w:tmpl w:val="40241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F21930"/>
    <w:multiLevelType w:val="hybridMultilevel"/>
    <w:tmpl w:val="841EDFA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873A3"/>
    <w:multiLevelType w:val="hybridMultilevel"/>
    <w:tmpl w:val="717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3739E1"/>
    <w:multiLevelType w:val="hybridMultilevel"/>
    <w:tmpl w:val="82A2E55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3">
    <w:nsid w:val="7B280246"/>
    <w:multiLevelType w:val="hybridMultilevel"/>
    <w:tmpl w:val="D3201046"/>
    <w:lvl w:ilvl="0" w:tplc="B37C4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6"/>
  </w:num>
  <w:num w:numId="6">
    <w:abstractNumId w:val="7"/>
  </w:num>
  <w:num w:numId="7">
    <w:abstractNumId w:val="15"/>
  </w:num>
  <w:num w:numId="8">
    <w:abstractNumId w:val="29"/>
  </w:num>
  <w:num w:numId="9">
    <w:abstractNumId w:val="31"/>
  </w:num>
  <w:num w:numId="10">
    <w:abstractNumId w:val="33"/>
  </w:num>
  <w:num w:numId="11">
    <w:abstractNumId w:val="17"/>
  </w:num>
  <w:num w:numId="12">
    <w:abstractNumId w:val="24"/>
  </w:num>
  <w:num w:numId="13">
    <w:abstractNumId w:val="12"/>
  </w:num>
  <w:num w:numId="14">
    <w:abstractNumId w:val="19"/>
  </w:num>
  <w:num w:numId="15">
    <w:abstractNumId w:val="11"/>
  </w:num>
  <w:num w:numId="16">
    <w:abstractNumId w:val="30"/>
  </w:num>
  <w:num w:numId="17">
    <w:abstractNumId w:val="14"/>
  </w:num>
  <w:num w:numId="18">
    <w:abstractNumId w:val="9"/>
  </w:num>
  <w:num w:numId="19">
    <w:abstractNumId w:val="32"/>
  </w:num>
  <w:num w:numId="20">
    <w:abstractNumId w:val="18"/>
  </w:num>
  <w:num w:numId="21">
    <w:abstractNumId w:val="6"/>
  </w:num>
  <w:num w:numId="22">
    <w:abstractNumId w:val="10"/>
  </w:num>
  <w:num w:numId="23">
    <w:abstractNumId w:val="28"/>
  </w:num>
  <w:num w:numId="24">
    <w:abstractNumId w:val="13"/>
  </w:num>
  <w:num w:numId="25">
    <w:abstractNumId w:val="8"/>
  </w:num>
  <w:num w:numId="26">
    <w:abstractNumId w:val="27"/>
  </w:num>
  <w:num w:numId="27">
    <w:abstractNumId w:val="16"/>
  </w:num>
  <w:num w:numId="28">
    <w:abstractNumId w:val="3"/>
  </w:num>
  <w:num w:numId="29">
    <w:abstractNumId w:val="23"/>
  </w:num>
  <w:num w:numId="30">
    <w:abstractNumId w:val="4"/>
  </w:num>
  <w:num w:numId="31">
    <w:abstractNumId w:val="20"/>
  </w:num>
  <w:num w:numId="32">
    <w:abstractNumId w:val="21"/>
  </w:num>
  <w:num w:numId="33">
    <w:abstractNumId w:val="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D1"/>
    <w:rsid w:val="000209AA"/>
    <w:rsid w:val="00022B9F"/>
    <w:rsid w:val="000640E1"/>
    <w:rsid w:val="000859CE"/>
    <w:rsid w:val="000B0FF9"/>
    <w:rsid w:val="000E1BA2"/>
    <w:rsid w:val="000F00A4"/>
    <w:rsid w:val="00103CD5"/>
    <w:rsid w:val="001147E9"/>
    <w:rsid w:val="001302BD"/>
    <w:rsid w:val="001620E4"/>
    <w:rsid w:val="00163A0B"/>
    <w:rsid w:val="00190F1E"/>
    <w:rsid w:val="001A3A5E"/>
    <w:rsid w:val="001C50B0"/>
    <w:rsid w:val="001F545A"/>
    <w:rsid w:val="00204E3D"/>
    <w:rsid w:val="00211E73"/>
    <w:rsid w:val="00216B97"/>
    <w:rsid w:val="00216CC5"/>
    <w:rsid w:val="0021771B"/>
    <w:rsid w:val="002217C0"/>
    <w:rsid w:val="002445ED"/>
    <w:rsid w:val="002579F7"/>
    <w:rsid w:val="00260520"/>
    <w:rsid w:val="002E5CC8"/>
    <w:rsid w:val="002F1180"/>
    <w:rsid w:val="002F3C52"/>
    <w:rsid w:val="002F4EB9"/>
    <w:rsid w:val="0032586E"/>
    <w:rsid w:val="00361FD4"/>
    <w:rsid w:val="00381400"/>
    <w:rsid w:val="003A7413"/>
    <w:rsid w:val="003C3691"/>
    <w:rsid w:val="00424381"/>
    <w:rsid w:val="00450589"/>
    <w:rsid w:val="0046737C"/>
    <w:rsid w:val="00471B09"/>
    <w:rsid w:val="00500D69"/>
    <w:rsid w:val="005604D3"/>
    <w:rsid w:val="005A6FC0"/>
    <w:rsid w:val="005B287A"/>
    <w:rsid w:val="005D6BB8"/>
    <w:rsid w:val="005E4E97"/>
    <w:rsid w:val="00616A9A"/>
    <w:rsid w:val="0063355C"/>
    <w:rsid w:val="0064418C"/>
    <w:rsid w:val="00692468"/>
    <w:rsid w:val="006D170C"/>
    <w:rsid w:val="0073031C"/>
    <w:rsid w:val="00790438"/>
    <w:rsid w:val="007C2C07"/>
    <w:rsid w:val="007C7DA3"/>
    <w:rsid w:val="007F098E"/>
    <w:rsid w:val="00800746"/>
    <w:rsid w:val="00832C0F"/>
    <w:rsid w:val="008403DC"/>
    <w:rsid w:val="00857B4D"/>
    <w:rsid w:val="00874439"/>
    <w:rsid w:val="00891C43"/>
    <w:rsid w:val="008B7538"/>
    <w:rsid w:val="008F0379"/>
    <w:rsid w:val="008F06D1"/>
    <w:rsid w:val="00930707"/>
    <w:rsid w:val="00937DE3"/>
    <w:rsid w:val="00993508"/>
    <w:rsid w:val="009A22C5"/>
    <w:rsid w:val="009D2220"/>
    <w:rsid w:val="009E3DB6"/>
    <w:rsid w:val="009E4D79"/>
    <w:rsid w:val="00A2248B"/>
    <w:rsid w:val="00A40E57"/>
    <w:rsid w:val="00A41DA0"/>
    <w:rsid w:val="00A851DF"/>
    <w:rsid w:val="00A87199"/>
    <w:rsid w:val="00AB0222"/>
    <w:rsid w:val="00AB53AC"/>
    <w:rsid w:val="00AD13A9"/>
    <w:rsid w:val="00AD3AD1"/>
    <w:rsid w:val="00AD7477"/>
    <w:rsid w:val="00B2149F"/>
    <w:rsid w:val="00B75483"/>
    <w:rsid w:val="00BA56E7"/>
    <w:rsid w:val="00BC346E"/>
    <w:rsid w:val="00BD6A54"/>
    <w:rsid w:val="00C00E70"/>
    <w:rsid w:val="00C65660"/>
    <w:rsid w:val="00C80653"/>
    <w:rsid w:val="00CA21D4"/>
    <w:rsid w:val="00CF0E69"/>
    <w:rsid w:val="00D06CD1"/>
    <w:rsid w:val="00D47390"/>
    <w:rsid w:val="00D51220"/>
    <w:rsid w:val="00DA0FC3"/>
    <w:rsid w:val="00DE3FEB"/>
    <w:rsid w:val="00DE4219"/>
    <w:rsid w:val="00E20A20"/>
    <w:rsid w:val="00E2256B"/>
    <w:rsid w:val="00E448C8"/>
    <w:rsid w:val="00E77943"/>
    <w:rsid w:val="00E873DC"/>
    <w:rsid w:val="00EA77CF"/>
    <w:rsid w:val="00ED4B56"/>
    <w:rsid w:val="00F112EB"/>
    <w:rsid w:val="00F24865"/>
    <w:rsid w:val="00F25902"/>
    <w:rsid w:val="00F25F04"/>
    <w:rsid w:val="00F325E2"/>
    <w:rsid w:val="00F424D1"/>
    <w:rsid w:val="00FC0E65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D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3AD1"/>
    <w:pPr>
      <w:keepNext/>
      <w:keepLines/>
      <w:spacing w:before="480"/>
      <w:outlineLvl w:val="0"/>
    </w:pPr>
    <w:rPr>
      <w:rFonts w:ascii="Cambria" w:hAnsi="Cambria" w:cs="font295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AD3AD1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D3AD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AD3AD1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AD3AD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D3AD1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AD3AD1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AD3AD1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AD3AD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D1"/>
    <w:rPr>
      <w:rFonts w:ascii="Cambria" w:eastAsia="Arial Unicode MS" w:hAnsi="Cambria" w:cs="font295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D3AD1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AD3AD1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AD3AD1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AD3AD1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D3AD1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D3AD1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AD3A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AD3AD1"/>
    <w:rPr>
      <w:rFonts w:ascii="Symbol" w:hAnsi="Symbol" w:cs="Symbol"/>
    </w:rPr>
  </w:style>
  <w:style w:type="character" w:customStyle="1" w:styleId="WW8Num2z1">
    <w:name w:val="WW8Num2z1"/>
    <w:rsid w:val="00AD3AD1"/>
    <w:rPr>
      <w:rFonts w:ascii="Courier New" w:hAnsi="Courier New" w:cs="Courier New"/>
    </w:rPr>
  </w:style>
  <w:style w:type="character" w:customStyle="1" w:styleId="WW8Num2z2">
    <w:name w:val="WW8Num2z2"/>
    <w:rsid w:val="00AD3AD1"/>
    <w:rPr>
      <w:rFonts w:ascii="Wingdings" w:hAnsi="Wingdings" w:cs="Wingdings"/>
    </w:rPr>
  </w:style>
  <w:style w:type="character" w:customStyle="1" w:styleId="WW8Num3z1">
    <w:name w:val="WW8Num3z1"/>
    <w:rsid w:val="00AD3AD1"/>
    <w:rPr>
      <w:b/>
      <w:i w:val="0"/>
      <w:sz w:val="24"/>
      <w:szCs w:val="24"/>
    </w:rPr>
  </w:style>
  <w:style w:type="character" w:customStyle="1" w:styleId="WW8Num4z0">
    <w:name w:val="WW8Num4z0"/>
    <w:rsid w:val="00AD3AD1"/>
    <w:rPr>
      <w:rFonts w:cs="Arial"/>
      <w:i w:val="0"/>
      <w:sz w:val="24"/>
    </w:rPr>
  </w:style>
  <w:style w:type="character" w:customStyle="1" w:styleId="WW8Num4z1">
    <w:name w:val="WW8Num4z1"/>
    <w:rsid w:val="00AD3AD1"/>
    <w:rPr>
      <w:rFonts w:ascii="Courier New" w:hAnsi="Courier New" w:cs="Courier New"/>
    </w:rPr>
  </w:style>
  <w:style w:type="character" w:customStyle="1" w:styleId="WW8Num4z2">
    <w:name w:val="WW8Num4z2"/>
    <w:rsid w:val="00AD3AD1"/>
    <w:rPr>
      <w:rFonts w:ascii="Wingdings" w:hAnsi="Wingdings" w:cs="Wingdings"/>
    </w:rPr>
  </w:style>
  <w:style w:type="character" w:customStyle="1" w:styleId="WW8Num4z3">
    <w:name w:val="WW8Num4z3"/>
    <w:rsid w:val="00AD3AD1"/>
    <w:rPr>
      <w:rFonts w:ascii="Symbol" w:hAnsi="Symbol" w:cs="Symbol"/>
    </w:rPr>
  </w:style>
  <w:style w:type="character" w:customStyle="1" w:styleId="WW8Num5z0">
    <w:name w:val="WW8Num5z0"/>
    <w:rsid w:val="00AD3AD1"/>
    <w:rPr>
      <w:rFonts w:cs="Arial"/>
      <w:b w:val="0"/>
      <w:i w:val="0"/>
      <w:sz w:val="24"/>
    </w:rPr>
  </w:style>
  <w:style w:type="character" w:customStyle="1" w:styleId="WW8Num5z1">
    <w:name w:val="WW8Num5z1"/>
    <w:rsid w:val="00AD3AD1"/>
    <w:rPr>
      <w:rFonts w:ascii="Courier New" w:hAnsi="Courier New" w:cs="Courier New"/>
    </w:rPr>
  </w:style>
  <w:style w:type="character" w:customStyle="1" w:styleId="WW8Num5z2">
    <w:name w:val="WW8Num5z2"/>
    <w:rsid w:val="00AD3AD1"/>
    <w:rPr>
      <w:rFonts w:ascii="Wingdings" w:hAnsi="Wingdings" w:cs="Wingdings"/>
    </w:rPr>
  </w:style>
  <w:style w:type="character" w:customStyle="1" w:styleId="WW8Num6z0">
    <w:name w:val="WW8Num6z0"/>
    <w:rsid w:val="00AD3AD1"/>
    <w:rPr>
      <w:rFonts w:ascii="Symbol" w:hAnsi="Symbol" w:cs="Symbol"/>
    </w:rPr>
  </w:style>
  <w:style w:type="character" w:customStyle="1" w:styleId="WW8Num6z1">
    <w:name w:val="WW8Num6z1"/>
    <w:rsid w:val="00AD3AD1"/>
    <w:rPr>
      <w:rFonts w:ascii="Courier New" w:hAnsi="Courier New" w:cs="Courier New"/>
    </w:rPr>
  </w:style>
  <w:style w:type="character" w:customStyle="1" w:styleId="WW8Num6z2">
    <w:name w:val="WW8Num6z2"/>
    <w:rsid w:val="00AD3AD1"/>
    <w:rPr>
      <w:rFonts w:ascii="Wingdings" w:hAnsi="Wingdings" w:cs="Wingdings"/>
    </w:rPr>
  </w:style>
  <w:style w:type="character" w:customStyle="1" w:styleId="WW8Num8z1">
    <w:name w:val="WW8Num8z1"/>
    <w:rsid w:val="00AD3AD1"/>
    <w:rPr>
      <w:rFonts w:ascii="Courier New" w:hAnsi="Courier New" w:cs="Courier New"/>
    </w:rPr>
  </w:style>
  <w:style w:type="character" w:customStyle="1" w:styleId="WW8Num8z2">
    <w:name w:val="WW8Num8z2"/>
    <w:rsid w:val="00AD3AD1"/>
    <w:rPr>
      <w:rFonts w:ascii="Wingdings" w:hAnsi="Wingdings" w:cs="Wingdings"/>
    </w:rPr>
  </w:style>
  <w:style w:type="character" w:customStyle="1" w:styleId="WW8Num8z3">
    <w:name w:val="WW8Num8z3"/>
    <w:rsid w:val="00AD3AD1"/>
    <w:rPr>
      <w:rFonts w:ascii="Symbol" w:hAnsi="Symbol" w:cs="Symbol"/>
    </w:rPr>
  </w:style>
  <w:style w:type="character" w:customStyle="1" w:styleId="WW8Num9z0">
    <w:name w:val="WW8Num9z0"/>
    <w:rsid w:val="00AD3AD1"/>
    <w:rPr>
      <w:i w:val="0"/>
    </w:rPr>
  </w:style>
  <w:style w:type="character" w:customStyle="1" w:styleId="WW8Num9z1">
    <w:name w:val="WW8Num9z1"/>
    <w:rsid w:val="00AD3AD1"/>
    <w:rPr>
      <w:rFonts w:ascii="Courier New" w:hAnsi="Courier New" w:cs="Courier New"/>
    </w:rPr>
  </w:style>
  <w:style w:type="character" w:customStyle="1" w:styleId="WW8Num9z2">
    <w:name w:val="WW8Num9z2"/>
    <w:rsid w:val="00AD3AD1"/>
    <w:rPr>
      <w:rFonts w:ascii="Wingdings" w:hAnsi="Wingdings" w:cs="Wingdings"/>
    </w:rPr>
  </w:style>
  <w:style w:type="character" w:customStyle="1" w:styleId="WW8Num9z3">
    <w:name w:val="WW8Num9z3"/>
    <w:rsid w:val="00AD3AD1"/>
    <w:rPr>
      <w:rFonts w:ascii="Symbol" w:hAnsi="Symbol" w:cs="Symbol"/>
    </w:rPr>
  </w:style>
  <w:style w:type="character" w:customStyle="1" w:styleId="WW8Num10z1">
    <w:name w:val="WW8Num10z1"/>
    <w:rsid w:val="00AD3AD1"/>
    <w:rPr>
      <w:rFonts w:ascii="Courier New" w:hAnsi="Courier New" w:cs="Courier New"/>
    </w:rPr>
  </w:style>
  <w:style w:type="character" w:customStyle="1" w:styleId="WW8Num10z2">
    <w:name w:val="WW8Num10z2"/>
    <w:rsid w:val="00AD3AD1"/>
    <w:rPr>
      <w:rFonts w:ascii="Wingdings" w:hAnsi="Wingdings" w:cs="Wingdings"/>
    </w:rPr>
  </w:style>
  <w:style w:type="character" w:customStyle="1" w:styleId="WW8Num10z3">
    <w:name w:val="WW8Num10z3"/>
    <w:rsid w:val="00AD3AD1"/>
    <w:rPr>
      <w:rFonts w:ascii="Symbol" w:hAnsi="Symbol" w:cs="Symbol"/>
    </w:rPr>
  </w:style>
  <w:style w:type="character" w:customStyle="1" w:styleId="WW8Num5z3">
    <w:name w:val="WW8Num5z3"/>
    <w:rsid w:val="00AD3AD1"/>
    <w:rPr>
      <w:rFonts w:ascii="Symbol" w:hAnsi="Symbol" w:cs="Symbol"/>
    </w:rPr>
  </w:style>
  <w:style w:type="character" w:customStyle="1" w:styleId="WW8Num7z0">
    <w:name w:val="WW8Num7z0"/>
    <w:rsid w:val="00AD3AD1"/>
    <w:rPr>
      <w:b w:val="0"/>
      <w:i w:val="0"/>
      <w:color w:val="00000A"/>
    </w:rPr>
  </w:style>
  <w:style w:type="character" w:customStyle="1" w:styleId="WW8Num8z0">
    <w:name w:val="WW8Num8z0"/>
    <w:rsid w:val="00AD3AD1"/>
    <w:rPr>
      <w:rFonts w:ascii="Symbol" w:hAnsi="Symbol" w:cs="Symbol"/>
    </w:rPr>
  </w:style>
  <w:style w:type="character" w:customStyle="1" w:styleId="WW8Num11z0">
    <w:name w:val="WW8Num11z0"/>
    <w:rsid w:val="00AD3AD1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AD3AD1"/>
    <w:rPr>
      <w:rFonts w:ascii="Wingdings" w:hAnsi="Wingdings" w:cs="Wingdings"/>
    </w:rPr>
  </w:style>
  <w:style w:type="character" w:customStyle="1" w:styleId="WW8Num11z3">
    <w:name w:val="WW8Num11z3"/>
    <w:rsid w:val="00AD3AD1"/>
    <w:rPr>
      <w:rFonts w:ascii="Symbol" w:hAnsi="Symbol" w:cs="Symbol"/>
    </w:rPr>
  </w:style>
  <w:style w:type="character" w:customStyle="1" w:styleId="WW8Num12z0">
    <w:name w:val="WW8Num12z0"/>
    <w:rsid w:val="00AD3AD1"/>
    <w:rPr>
      <w:b w:val="0"/>
    </w:rPr>
  </w:style>
  <w:style w:type="character" w:customStyle="1" w:styleId="WW8Num12z1">
    <w:name w:val="WW8Num12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AD3AD1"/>
    <w:rPr>
      <w:rFonts w:ascii="Wingdings" w:hAnsi="Wingdings" w:cs="Wingdings"/>
    </w:rPr>
  </w:style>
  <w:style w:type="character" w:customStyle="1" w:styleId="WW8Num12z3">
    <w:name w:val="WW8Num12z3"/>
    <w:rsid w:val="00AD3AD1"/>
    <w:rPr>
      <w:rFonts w:ascii="Symbol" w:hAnsi="Symbol" w:cs="Symbol"/>
    </w:rPr>
  </w:style>
  <w:style w:type="character" w:customStyle="1" w:styleId="WW8Num14z0">
    <w:name w:val="WW8Num14z0"/>
    <w:rsid w:val="00AD3AD1"/>
    <w:rPr>
      <w:rFonts w:ascii="Wingdings" w:hAnsi="Wingdings" w:cs="Wingdings"/>
    </w:rPr>
  </w:style>
  <w:style w:type="character" w:customStyle="1" w:styleId="WW8Num14z1">
    <w:name w:val="WW8Num14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D3AD1"/>
    <w:rPr>
      <w:rFonts w:ascii="Symbol" w:hAnsi="Symbol" w:cs="Symbol"/>
    </w:rPr>
  </w:style>
  <w:style w:type="character" w:customStyle="1" w:styleId="WW8Num15z1">
    <w:name w:val="WW8Num15z1"/>
    <w:rsid w:val="00AD3AD1"/>
    <w:rPr>
      <w:b/>
      <w:i w:val="0"/>
      <w:sz w:val="24"/>
      <w:szCs w:val="24"/>
    </w:rPr>
  </w:style>
  <w:style w:type="character" w:customStyle="1" w:styleId="WW8Num16z1">
    <w:name w:val="WW8Num16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AD3AD1"/>
    <w:rPr>
      <w:rFonts w:ascii="Wingdings" w:hAnsi="Wingdings" w:cs="Wingdings"/>
    </w:rPr>
  </w:style>
  <w:style w:type="character" w:customStyle="1" w:styleId="WW8Num16z3">
    <w:name w:val="WW8Num16z3"/>
    <w:rsid w:val="00AD3AD1"/>
    <w:rPr>
      <w:rFonts w:ascii="Symbol" w:hAnsi="Symbol" w:cs="Symbol"/>
    </w:rPr>
  </w:style>
  <w:style w:type="character" w:customStyle="1" w:styleId="WW8Num7z1">
    <w:name w:val="WW8Num7z1"/>
    <w:rsid w:val="00AD3AD1"/>
    <w:rPr>
      <w:rFonts w:ascii="Courier New" w:hAnsi="Courier New" w:cs="Courier New"/>
    </w:rPr>
  </w:style>
  <w:style w:type="character" w:customStyle="1" w:styleId="WW8Num7z2">
    <w:name w:val="WW8Num7z2"/>
    <w:rsid w:val="00AD3AD1"/>
    <w:rPr>
      <w:rFonts w:ascii="Wingdings" w:hAnsi="Wingdings" w:cs="Wingdings"/>
    </w:rPr>
  </w:style>
  <w:style w:type="character" w:customStyle="1" w:styleId="WW8Num10z0">
    <w:name w:val="WW8Num10z0"/>
    <w:rsid w:val="00AD3AD1"/>
    <w:rPr>
      <w:rFonts w:ascii="Symbol" w:hAnsi="Symbol" w:cs="Symbol"/>
    </w:rPr>
  </w:style>
  <w:style w:type="character" w:customStyle="1" w:styleId="WW-DefaultParagraphFont">
    <w:name w:val="WW-Default Paragraph Font"/>
    <w:rsid w:val="00AD3AD1"/>
  </w:style>
  <w:style w:type="character" w:customStyle="1" w:styleId="WW-DefaultParagraphFont1">
    <w:name w:val="WW-Default Paragraph Font1"/>
    <w:rsid w:val="00AD3AD1"/>
  </w:style>
  <w:style w:type="character" w:customStyle="1" w:styleId="ListParagraphChar">
    <w:name w:val="List Paragraph Char"/>
    <w:rsid w:val="00AD3AD1"/>
  </w:style>
  <w:style w:type="character" w:customStyle="1" w:styleId="CommentReference1">
    <w:name w:val="Comment Reference1"/>
    <w:rsid w:val="00AD3AD1"/>
    <w:rPr>
      <w:sz w:val="16"/>
      <w:szCs w:val="16"/>
    </w:rPr>
  </w:style>
  <w:style w:type="character" w:customStyle="1" w:styleId="CommentTextChar">
    <w:name w:val="Comment Text Char"/>
    <w:uiPriority w:val="99"/>
    <w:rsid w:val="00AD3AD1"/>
    <w:rPr>
      <w:sz w:val="20"/>
      <w:szCs w:val="20"/>
    </w:rPr>
  </w:style>
  <w:style w:type="character" w:customStyle="1" w:styleId="CommentSubjectChar">
    <w:name w:val="Comment Subject Char"/>
    <w:uiPriority w:val="99"/>
    <w:rsid w:val="00AD3AD1"/>
    <w:rPr>
      <w:b/>
      <w:bCs/>
      <w:sz w:val="20"/>
      <w:szCs w:val="20"/>
    </w:rPr>
  </w:style>
  <w:style w:type="character" w:customStyle="1" w:styleId="BalloonTextChar">
    <w:name w:val="Balloon Text Char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AD3AD1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AD3AD1"/>
  </w:style>
  <w:style w:type="character" w:customStyle="1" w:styleId="BodyText3Char">
    <w:name w:val="Body Text 3 Char"/>
    <w:rsid w:val="00AD3AD1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AD3AD1"/>
    <w:rPr>
      <w:rFonts w:cs="font295"/>
      <w:lang w:val="en-US"/>
    </w:rPr>
  </w:style>
  <w:style w:type="character" w:customStyle="1" w:styleId="HeaderChar">
    <w:name w:val="Header Char"/>
    <w:basedOn w:val="WW-DefaultParagraphFont1"/>
    <w:rsid w:val="00AD3AD1"/>
  </w:style>
  <w:style w:type="character" w:customStyle="1" w:styleId="FooterChar">
    <w:name w:val="Footer Char"/>
    <w:basedOn w:val="WW-DefaultParagraphFont1"/>
    <w:uiPriority w:val="99"/>
    <w:rsid w:val="00AD3AD1"/>
  </w:style>
  <w:style w:type="character" w:customStyle="1" w:styleId="ListLabel1">
    <w:name w:val="ListLabel 1"/>
    <w:rsid w:val="00AD3AD1"/>
    <w:rPr>
      <w:rFonts w:cs="Courier New"/>
    </w:rPr>
  </w:style>
  <w:style w:type="character" w:customStyle="1" w:styleId="ListLabel2">
    <w:name w:val="ListLabel 2"/>
    <w:rsid w:val="00AD3AD1"/>
    <w:rPr>
      <w:b/>
      <w:i w:val="0"/>
      <w:sz w:val="24"/>
      <w:szCs w:val="24"/>
    </w:rPr>
  </w:style>
  <w:style w:type="character" w:customStyle="1" w:styleId="ListLabel3">
    <w:name w:val="ListLabel 3"/>
    <w:rsid w:val="00AD3AD1"/>
    <w:rPr>
      <w:rFonts w:cs="Arial"/>
      <w:i w:val="0"/>
      <w:sz w:val="24"/>
    </w:rPr>
  </w:style>
  <w:style w:type="character" w:customStyle="1" w:styleId="ListLabel4">
    <w:name w:val="ListLabel 4"/>
    <w:rsid w:val="00AD3AD1"/>
    <w:rPr>
      <w:rFonts w:cs="Arial"/>
      <w:b w:val="0"/>
      <w:i w:val="0"/>
      <w:sz w:val="24"/>
    </w:rPr>
  </w:style>
  <w:style w:type="character" w:customStyle="1" w:styleId="ListLabel5">
    <w:name w:val="ListLabel 5"/>
    <w:rsid w:val="00AD3AD1"/>
    <w:rPr>
      <w:rFonts w:cs="Calibri"/>
    </w:rPr>
  </w:style>
  <w:style w:type="character" w:customStyle="1" w:styleId="ListLabel6">
    <w:name w:val="ListLabel 6"/>
    <w:rsid w:val="00AD3AD1"/>
    <w:rPr>
      <w:b w:val="0"/>
      <w:i w:val="0"/>
      <w:color w:val="00000A"/>
    </w:rPr>
  </w:style>
  <w:style w:type="character" w:customStyle="1" w:styleId="ListLabel7">
    <w:name w:val="ListLabel 7"/>
    <w:rsid w:val="00AD3AD1"/>
    <w:rPr>
      <w:rFonts w:eastAsia="TimesNewRomanPSMT" w:cs="Times New Roman"/>
    </w:rPr>
  </w:style>
  <w:style w:type="character" w:customStyle="1" w:styleId="ListLabel8">
    <w:name w:val="ListLabel 8"/>
    <w:rsid w:val="00AD3AD1"/>
    <w:rPr>
      <w:i w:val="0"/>
    </w:rPr>
  </w:style>
  <w:style w:type="character" w:customStyle="1" w:styleId="NumberingSymbols">
    <w:name w:val="Numbering Symbols"/>
    <w:rsid w:val="00AD3AD1"/>
  </w:style>
  <w:style w:type="character" w:customStyle="1" w:styleId="FootnoteCharacters">
    <w:name w:val="Footnote Characters"/>
    <w:rsid w:val="00AD3AD1"/>
    <w:rPr>
      <w:vertAlign w:val="superscript"/>
    </w:rPr>
  </w:style>
  <w:style w:type="paragraph" w:customStyle="1" w:styleId="Heading">
    <w:name w:val="Heading"/>
    <w:basedOn w:val="Normal"/>
    <w:next w:val="BodyText"/>
    <w:rsid w:val="00AD3A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AD3AD1"/>
    <w:rPr>
      <w:rFonts w:cs="Mangal"/>
    </w:rPr>
  </w:style>
  <w:style w:type="paragraph" w:styleId="Caption">
    <w:name w:val="caption"/>
    <w:basedOn w:val="Normal"/>
    <w:qFormat/>
    <w:rsid w:val="00AD3A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D3AD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3AD1"/>
    <w:pPr>
      <w:ind w:left="720"/>
    </w:pPr>
  </w:style>
  <w:style w:type="paragraph" w:customStyle="1" w:styleId="CommentText1">
    <w:name w:val="Comment Text1"/>
    <w:basedOn w:val="Normal"/>
    <w:rsid w:val="00AD3AD1"/>
    <w:rPr>
      <w:sz w:val="20"/>
      <w:szCs w:val="20"/>
    </w:rPr>
  </w:style>
  <w:style w:type="paragraph" w:customStyle="1" w:styleId="CommentSubject1">
    <w:name w:val="Comment Subject1"/>
    <w:basedOn w:val="CommentText1"/>
    <w:rsid w:val="00AD3AD1"/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AD3AD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AD3AD1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AD3AD1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AD3AD1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AD3AD1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AD3AD1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D3AD1"/>
    <w:pPr>
      <w:suppressLineNumbers/>
    </w:pPr>
  </w:style>
  <w:style w:type="paragraph" w:customStyle="1" w:styleId="TableHeading">
    <w:name w:val="Table Heading"/>
    <w:basedOn w:val="TableContents"/>
    <w:rsid w:val="00AD3AD1"/>
    <w:pPr>
      <w:jc w:val="center"/>
    </w:pPr>
    <w:rPr>
      <w:b/>
      <w:bCs/>
    </w:rPr>
  </w:style>
  <w:style w:type="table" w:styleId="TableGrid">
    <w:name w:val="Table Grid"/>
    <w:basedOn w:val="TableNormal"/>
    <w:rsid w:val="00AD3AD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D3AD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D3AD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D3AD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D3AD1"/>
    <w:rPr>
      <w:b/>
      <w:bCs/>
    </w:rPr>
  </w:style>
  <w:style w:type="paragraph" w:customStyle="1" w:styleId="yiv0773419143msonormal">
    <w:name w:val="yiv0773419143msonormal"/>
    <w:basedOn w:val="Normal"/>
    <w:rsid w:val="00AD3AD1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</w:rPr>
  </w:style>
  <w:style w:type="paragraph" w:styleId="Revision">
    <w:name w:val="Revision"/>
    <w:hidden/>
    <w:uiPriority w:val="99"/>
    <w:semiHidden/>
    <w:rsid w:val="00AD3AD1"/>
    <w:pPr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D3AD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D3AD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3AD1"/>
    <w:rPr>
      <w:color w:val="0000FF"/>
      <w:u w:val="single"/>
    </w:rPr>
  </w:style>
  <w:style w:type="character" w:styleId="Strong">
    <w:name w:val="Strong"/>
    <w:uiPriority w:val="22"/>
    <w:qFormat/>
    <w:rsid w:val="00AD3AD1"/>
    <w:rPr>
      <w:b/>
      <w:bCs/>
    </w:rPr>
  </w:style>
  <w:style w:type="character" w:styleId="PageNumber">
    <w:name w:val="page number"/>
    <w:uiPriority w:val="99"/>
    <w:rsid w:val="00AD3AD1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AD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D3AD1"/>
    <w:pPr>
      <w:suppressAutoHyphens w:val="0"/>
      <w:spacing w:line="240" w:lineRule="auto"/>
    </w:pPr>
    <w:rPr>
      <w:rFonts w:eastAsia="Times New Roman"/>
      <w:color w:val="auto"/>
      <w:kern w:val="0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D3AD1"/>
    <w:pPr>
      <w:suppressAutoHyphens w:val="0"/>
      <w:spacing w:after="120" w:line="240" w:lineRule="auto"/>
      <w:ind w:left="360"/>
    </w:pPr>
    <w:rPr>
      <w:rFonts w:eastAsia="Times New Roman"/>
      <w:color w:val="auto"/>
      <w:kern w:val="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3AD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D3AD1"/>
    <w:pPr>
      <w:suppressAutoHyphens w:val="0"/>
      <w:spacing w:line="240" w:lineRule="auto"/>
    </w:pPr>
    <w:rPr>
      <w:rFonts w:ascii="Courier New" w:eastAsia="Times New Roman" w:hAnsi="Courier New"/>
      <w:color w:val="auto"/>
      <w:kern w:val="0"/>
      <w:sz w:val="20"/>
      <w:szCs w:val="20"/>
      <w:lang w:val="sl-SI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3AD1"/>
    <w:rPr>
      <w:rFonts w:ascii="Courier New" w:eastAsia="Times New Roman" w:hAnsi="Courier New" w:cs="Times New Roman"/>
      <w:sz w:val="20"/>
      <w:szCs w:val="20"/>
      <w:lang w:val="sl-SI"/>
    </w:rPr>
  </w:style>
  <w:style w:type="character" w:customStyle="1" w:styleId="Bodytext16">
    <w:name w:val="Body text (16)"/>
    <w:rsid w:val="00AD3AD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apple-converted-space">
    <w:name w:val="apple-converted-space"/>
    <w:basedOn w:val="DefaultParagraphFont"/>
    <w:rsid w:val="00AD3AD1"/>
  </w:style>
  <w:style w:type="character" w:styleId="FootnoteReference">
    <w:name w:val="footnote reference"/>
    <w:uiPriority w:val="99"/>
    <w:semiHidden/>
    <w:rsid w:val="00AD3AD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10</cp:revision>
  <cp:lastPrinted>2023-04-10T11:00:00Z</cp:lastPrinted>
  <dcterms:created xsi:type="dcterms:W3CDTF">2023-09-15T10:27:00Z</dcterms:created>
  <dcterms:modified xsi:type="dcterms:W3CDTF">2023-09-15T11:38:00Z</dcterms:modified>
</cp:coreProperties>
</file>