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7B80" w:rsidRPr="00657D34" w:rsidRDefault="00147B80" w:rsidP="00657D34">
      <w:pPr>
        <w:pStyle w:val="BodyText"/>
        <w:spacing w:after="0" w:line="24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657D34">
        <w:rPr>
          <w:rFonts w:asciiTheme="minorHAnsi" w:hAnsiTheme="minorHAnsi"/>
          <w:b/>
          <w:color w:val="auto"/>
          <w:sz w:val="22"/>
          <w:szCs w:val="22"/>
        </w:rPr>
        <w:t>Напомена</w:t>
      </w:r>
      <w:r w:rsidR="001C33B2">
        <w:rPr>
          <w:rFonts w:asciiTheme="minorHAnsi" w:hAnsiTheme="minorHAnsi"/>
          <w:color w:val="auto"/>
          <w:sz w:val="22"/>
          <w:szCs w:val="22"/>
        </w:rPr>
        <w:t xml:space="preserve">: Mодел </w:t>
      </w:r>
      <w:r w:rsidRPr="00657D34">
        <w:rPr>
          <w:rFonts w:asciiTheme="minorHAnsi" w:hAnsiTheme="minorHAnsi"/>
          <w:color w:val="auto"/>
          <w:sz w:val="22"/>
          <w:szCs w:val="22"/>
        </w:rPr>
        <w:t xml:space="preserve">уговора представља садржину </w:t>
      </w:r>
      <w:r w:rsidR="005D6857" w:rsidRPr="00657D34">
        <w:rPr>
          <w:rFonts w:asciiTheme="minorHAnsi" w:hAnsiTheme="minorHAnsi"/>
          <w:color w:val="auto"/>
          <w:sz w:val="22"/>
          <w:szCs w:val="22"/>
        </w:rPr>
        <w:t xml:space="preserve">уговора </w:t>
      </w:r>
      <w:r w:rsidRPr="00657D34">
        <w:rPr>
          <w:rFonts w:asciiTheme="minorHAnsi" w:hAnsiTheme="minorHAnsi"/>
          <w:color w:val="auto"/>
          <w:sz w:val="22"/>
          <w:szCs w:val="22"/>
        </w:rPr>
        <w:t>који ће бити закључен  са изабраним понуђачем. Понуђачи су дужни да попуне модел уговора  и доставе га у понуди, чиме потврђују да се слажу са садржином.</w:t>
      </w:r>
    </w:p>
    <w:p w:rsidR="00147B80" w:rsidRPr="00657D34" w:rsidRDefault="00147B80" w:rsidP="00657D34">
      <w:pPr>
        <w:spacing w:line="240" w:lineRule="auto"/>
        <w:jc w:val="both"/>
        <w:rPr>
          <w:rFonts w:asciiTheme="minorHAnsi" w:hAnsiTheme="minorHAnsi" w:cs="Arial"/>
          <w:b/>
          <w:bCs/>
          <w:iCs/>
          <w:color w:val="auto"/>
          <w:sz w:val="22"/>
          <w:szCs w:val="22"/>
        </w:rPr>
      </w:pPr>
    </w:p>
    <w:p w:rsidR="007D3C5E" w:rsidRPr="00657D34" w:rsidRDefault="007D3C5E" w:rsidP="00657D34">
      <w:pPr>
        <w:spacing w:line="240" w:lineRule="auto"/>
        <w:jc w:val="center"/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>УГОВОР О ЈАВНОЈ НАБАВЦИ УСЛУГА</w:t>
      </w:r>
    </w:p>
    <w:p w:rsidR="007D3C5E" w:rsidRPr="00657D34" w:rsidRDefault="007D3C5E" w:rsidP="00657D34">
      <w:pPr>
        <w:spacing w:line="240" w:lineRule="auto"/>
        <w:jc w:val="center"/>
        <w:rPr>
          <w:rFonts w:asciiTheme="minorHAnsi" w:hAnsiTheme="minorHAnsi"/>
          <w:sz w:val="22"/>
          <w:szCs w:val="22"/>
          <w:lang w:val="ru-RU"/>
        </w:rPr>
      </w:pPr>
      <w:r w:rsidRPr="00657D34">
        <w:rPr>
          <w:rFonts w:asciiTheme="minorHAnsi" w:hAnsiTheme="minorHAnsi"/>
          <w:b/>
          <w:sz w:val="22"/>
          <w:szCs w:val="22"/>
          <w:lang w:val="ru-RU"/>
        </w:rPr>
        <w:t xml:space="preserve">КОЛЕКТИВНО </w:t>
      </w:r>
      <w:r w:rsidRPr="00657D34">
        <w:rPr>
          <w:rFonts w:asciiTheme="minorHAnsi" w:hAnsiTheme="minorHAnsi"/>
          <w:b/>
          <w:sz w:val="22"/>
          <w:szCs w:val="22"/>
          <w:lang w:val="sr-Cyrl-CS"/>
        </w:rPr>
        <w:t>ОСИГУРАЊЕ ЗАПОСЛЕНИ</w:t>
      </w:r>
      <w:r w:rsidR="00396725">
        <w:rPr>
          <w:rFonts w:asciiTheme="minorHAnsi" w:hAnsiTheme="minorHAnsi"/>
          <w:b/>
          <w:sz w:val="22"/>
          <w:szCs w:val="22"/>
          <w:lang w:val="sr-Cyrl-CS"/>
        </w:rPr>
        <w:t>Х</w:t>
      </w:r>
      <w:r w:rsidRPr="00657D34">
        <w:rPr>
          <w:rFonts w:asciiTheme="minorHAnsi" w:hAnsiTheme="minorHAnsi"/>
          <w:b/>
          <w:sz w:val="22"/>
          <w:szCs w:val="22"/>
          <w:lang w:val="ru-RU"/>
        </w:rPr>
        <w:t>, ЈН 202</w:t>
      </w:r>
      <w:r w:rsidR="001C33B2">
        <w:rPr>
          <w:rFonts w:asciiTheme="minorHAnsi" w:hAnsiTheme="minorHAnsi"/>
          <w:b/>
          <w:sz w:val="22"/>
          <w:szCs w:val="22"/>
        </w:rPr>
        <w:t>4/18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Закључен између: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Наручиоца:</w:t>
      </w:r>
    </w:p>
    <w:p w:rsidR="007D3C5E" w:rsidRPr="00657D34" w:rsidRDefault="00147B80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iCs/>
          <w:color w:val="auto"/>
          <w:sz w:val="22"/>
          <w:szCs w:val="22"/>
          <w:lang w:val="ru-RU"/>
        </w:rPr>
        <w:t>Градска општина Савски венац</w:t>
      </w: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, са седиштем у Београду, улица Кнеза Милоша бр. 69,ПИБ 102759230, Матични број: 07031386, Број рачуна: 840-16640-66, Министарство финансија, Управа за трезор, коју заступа Милош Видовић, председник општине (у даљем тексту: Осигураник)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и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Понуђача: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_________________________________________________</w:t>
      </w:r>
      <w:r w:rsidR="00D9193C"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____________________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са седиштем у ____________________________, улица _________________________________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ПИБ: _____________________________________ Матични број: _________________________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Број рачуна: ______________________________ Назив банке: ___________________________,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кога заступа ________________________________________________________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(у</w:t>
      </w:r>
      <w:r w:rsidRPr="00657D34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 xml:space="preserve"> </w:t>
      </w: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даљем тексту:Осигуравач),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b/>
          <w:iCs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iCs/>
          <w:sz w:val="22"/>
          <w:szCs w:val="22"/>
          <w:lang w:val="ru-RU"/>
        </w:rPr>
        <w:t>(у случају да понуду доставља група понуђача:)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sz w:val="22"/>
          <w:szCs w:val="22"/>
          <w:lang w:val="ru-RU"/>
        </w:rPr>
        <w:t>Члан групе понуђача: ______________________________________________________________________ (пун назив или скраћени назив из АПР-а члана групе понуђача)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  <w:r w:rsidRPr="00657D34">
        <w:rPr>
          <w:rFonts w:asciiTheme="minorHAnsi" w:hAnsiTheme="minorHAnsi" w:cs="Arial"/>
          <w:iCs/>
          <w:sz w:val="22"/>
          <w:szCs w:val="22"/>
          <w:lang w:val="ru-RU"/>
        </w:rPr>
        <w:t>са седиштем у ___________________________________, улица ____________________________________________ бр. ______, ПИБ: ____________________________, Матични број: _________________________,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iCs/>
          <w:sz w:val="22"/>
          <w:szCs w:val="22"/>
          <w:lang w:val="ru-RU"/>
        </w:rPr>
      </w:pPr>
    </w:p>
    <w:p w:rsidR="00147B80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 xml:space="preserve">ОСНОВ УГОВОРА: 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спровођењу поступка јавне набавке бр.</w:t>
      </w:r>
      <w:r w:rsidR="00657D34" w:rsidRPr="004A1009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147B80" w:rsidRPr="00657D34">
        <w:rPr>
          <w:rFonts w:asciiTheme="minorHAnsi" w:hAnsiTheme="minorHAnsi" w:cs="Arial"/>
          <w:sz w:val="22"/>
          <w:szCs w:val="22"/>
          <w:lang w:val="sr-Latn-CS"/>
        </w:rPr>
        <w:t>I-03-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>0</w:t>
      </w:r>
      <w:r w:rsidR="00147B80" w:rsidRPr="00657D34">
        <w:rPr>
          <w:rFonts w:asciiTheme="minorHAnsi" w:hAnsiTheme="minorHAnsi" w:cs="Arial"/>
          <w:sz w:val="22"/>
          <w:szCs w:val="22"/>
          <w:lang w:val="sr-Latn-CS"/>
        </w:rPr>
        <w:t>6-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>7</w:t>
      </w:r>
      <w:r w:rsidR="00147B80"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.</w:t>
      </w:r>
      <w:r w:rsidR="001C33B2">
        <w:rPr>
          <w:rFonts w:asciiTheme="minorHAnsi" w:hAnsiTheme="minorHAnsi" w:cs="Arial"/>
          <w:color w:val="auto"/>
          <w:sz w:val="22"/>
          <w:szCs w:val="22"/>
        </w:rPr>
        <w:t>307/2024</w:t>
      </w:r>
      <w:r w:rsidR="00147B80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="00147B80"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>о</w:t>
      </w:r>
      <w:r w:rsidR="00147B80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д </w:t>
      </w:r>
      <w:r w:rsidR="001C33B2">
        <w:rPr>
          <w:rFonts w:asciiTheme="minorHAnsi" w:hAnsiTheme="minorHAnsi" w:cs="Arial"/>
          <w:color w:val="auto"/>
          <w:sz w:val="22"/>
          <w:szCs w:val="22"/>
        </w:rPr>
        <w:t>20.9.2024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>.</w:t>
      </w:r>
      <w:r w:rsidR="00657D34" w:rsidRPr="004A1009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>године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 xml:space="preserve"> и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>Одлука Председника ГО Савски венац о додели уговора у поступк</w:t>
      </w:r>
      <w:r w:rsidR="00657D34" w:rsidRPr="004A1009">
        <w:rPr>
          <w:rFonts w:asciiTheme="minorHAnsi" w:hAnsiTheme="minorHAnsi" w:cs="Arial"/>
          <w:sz w:val="22"/>
          <w:szCs w:val="22"/>
          <w:lang w:val="ru-RU"/>
        </w:rPr>
        <w:t>у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 xml:space="preserve"> јавне набавке бр. </w:t>
      </w:r>
      <w:r w:rsidR="00147B80" w:rsidRPr="00657D34">
        <w:rPr>
          <w:rFonts w:asciiTheme="minorHAnsi" w:hAnsiTheme="minorHAnsi" w:cs="Arial"/>
          <w:sz w:val="22"/>
          <w:szCs w:val="22"/>
          <w:lang w:val="sr-Latn-CS"/>
        </w:rPr>
        <w:t>I-03-06-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>7</w:t>
      </w:r>
      <w:r w:rsidR="00147B80" w:rsidRPr="00657D34">
        <w:rPr>
          <w:rFonts w:asciiTheme="minorHAnsi" w:hAnsiTheme="minorHAnsi" w:cs="Arial"/>
          <w:sz w:val="22"/>
          <w:szCs w:val="22"/>
          <w:lang w:val="sr-Latn-CS"/>
        </w:rPr>
        <w:t>.___/20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>2</w:t>
      </w:r>
      <w:r w:rsidR="001C33B2">
        <w:rPr>
          <w:rFonts w:asciiTheme="minorHAnsi" w:hAnsiTheme="minorHAnsi" w:cs="Arial"/>
          <w:sz w:val="22"/>
          <w:szCs w:val="22"/>
        </w:rPr>
        <w:t>4</w:t>
      </w:r>
      <w:r w:rsidR="00147B80" w:rsidRPr="00657D34">
        <w:rPr>
          <w:rFonts w:asciiTheme="minorHAnsi" w:hAnsiTheme="minorHAnsi" w:cs="Arial"/>
          <w:sz w:val="22"/>
          <w:szCs w:val="22"/>
          <w:lang w:val="ru-RU"/>
        </w:rPr>
        <w:t xml:space="preserve"> од </w:t>
      </w:r>
      <w:r w:rsidR="00147B80" w:rsidRPr="00657D34">
        <w:rPr>
          <w:rFonts w:asciiTheme="minorHAnsi" w:hAnsiTheme="minorHAnsi" w:cs="Arial"/>
          <w:sz w:val="22"/>
          <w:szCs w:val="22"/>
          <w:lang w:val="sr-Latn-CS"/>
        </w:rPr>
        <w:t>______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>.202</w:t>
      </w:r>
      <w:r w:rsidR="001C33B2">
        <w:rPr>
          <w:rFonts w:asciiTheme="minorHAnsi" w:hAnsiTheme="minorHAnsi" w:cs="Arial"/>
          <w:sz w:val="22"/>
          <w:szCs w:val="22"/>
        </w:rPr>
        <w:t>4</w:t>
      </w:r>
      <w:r w:rsidR="00147B80" w:rsidRPr="00657D34">
        <w:rPr>
          <w:rFonts w:asciiTheme="minorHAnsi" w:hAnsiTheme="minorHAnsi" w:cs="Arial"/>
          <w:sz w:val="22"/>
          <w:szCs w:val="22"/>
          <w:lang w:val="sr-Cyrl-CS"/>
        </w:rPr>
        <w:t>. године</w:t>
      </w:r>
    </w:p>
    <w:p w:rsidR="00147B80" w:rsidRPr="00657D34" w:rsidRDefault="00147B80" w:rsidP="00657D34">
      <w:pPr>
        <w:spacing w:line="240" w:lineRule="auto"/>
        <w:jc w:val="both"/>
        <w:rPr>
          <w:rFonts w:asciiTheme="minorHAnsi" w:hAnsiTheme="minorHAnsi" w:cs="Arial"/>
          <w:iCs/>
          <w:color w:val="auto"/>
          <w:sz w:val="22"/>
          <w:szCs w:val="22"/>
          <w:lang w:val="ru-RU"/>
        </w:rPr>
      </w:pP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ОПШТЕ ОДРЕДБЕ</w:t>
      </w:r>
    </w:p>
    <w:p w:rsidR="007D3C5E" w:rsidRPr="00657D34" w:rsidRDefault="007D3C5E" w:rsidP="00657D34">
      <w:pPr>
        <w:tabs>
          <w:tab w:val="left" w:pos="1418"/>
        </w:tabs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Уговорне стране констатују:</w:t>
      </w:r>
    </w:p>
    <w:p w:rsidR="007D3C5E" w:rsidRPr="00657D34" w:rsidRDefault="007D3C5E" w:rsidP="00657D34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b/>
          <w:color w:val="auto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Осигураник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је на основу члана </w:t>
      </w:r>
      <w:r w:rsidR="00FA775C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52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Закона о јавним набавкама („Сл. Гласник РС“ бр. </w:t>
      </w:r>
      <w:r w:rsidR="001D2767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91/19</w:t>
      </w:r>
      <w:r w:rsidR="001C33B2">
        <w:rPr>
          <w:rFonts w:asciiTheme="minorHAnsi" w:hAnsiTheme="minorHAnsi" w:cs="Arial"/>
          <w:color w:val="auto"/>
          <w:sz w:val="22"/>
          <w:szCs w:val="22"/>
        </w:rPr>
        <w:t xml:space="preserve"> и 92/23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) и </w:t>
      </w:r>
      <w:r w:rsidRPr="00657D34">
        <w:rPr>
          <w:rFonts w:asciiTheme="minorHAnsi" w:hAnsiTheme="minorHAnsi" w:cs="Arial"/>
          <w:color w:val="auto"/>
          <w:sz w:val="22"/>
          <w:szCs w:val="22"/>
        </w:rPr>
        <w:t>O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длуке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Председни</w:t>
      </w:r>
      <w:r w:rsidR="001D2767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ка о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пштине Савски венац о </w:t>
      </w:r>
      <w:r w:rsidR="001D2767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спровођењу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поступка јавне набавке, спровео предметн</w:t>
      </w:r>
      <w:r w:rsidR="001D2767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и поступак</w:t>
      </w:r>
    </w:p>
    <w:p w:rsidR="007D3C5E" w:rsidRPr="00657D34" w:rsidRDefault="007D3C5E" w:rsidP="00657D34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Процењена вредност јавне набавке износи: __________ динара без ПДВ-а (попуњава </w:t>
      </w:r>
      <w:r w:rsidRPr="00657D34">
        <w:rPr>
          <w:rFonts w:asciiTheme="minorHAnsi" w:hAnsiTheme="minorHAnsi" w:cs="Arial"/>
          <w:iCs/>
          <w:color w:val="auto"/>
          <w:sz w:val="22"/>
          <w:szCs w:val="22"/>
          <w:lang w:val="ru-RU"/>
        </w:rPr>
        <w:t>Осигураник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);</w:t>
      </w:r>
    </w:p>
    <w:p w:rsidR="007D3C5E" w:rsidRPr="00657D34" w:rsidRDefault="001D2767" w:rsidP="00657D34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да је Јавни позив  и конкурсна документација објављен на Порталу јавних набавки и на интернет страници Осигураника</w:t>
      </w:r>
      <w:r w:rsidR="007D3C5E"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;</w:t>
      </w:r>
    </w:p>
    <w:p w:rsidR="001D2767" w:rsidRPr="00657D34" w:rsidRDefault="001D2767" w:rsidP="00657D34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да је у поступку јавне набавке достав</w:t>
      </w:r>
      <w:r w:rsid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љено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__________ пону</w:t>
      </w:r>
      <w:r w:rsidR="00657D34">
        <w:rPr>
          <w:rFonts w:asciiTheme="minorHAnsi" w:hAnsiTheme="minorHAnsi" w:cs="Arial"/>
          <w:color w:val="auto"/>
          <w:sz w:val="22"/>
          <w:szCs w:val="22"/>
          <w:lang w:val="ru-RU"/>
        </w:rPr>
        <w:t>да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(попуњава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Осигураник)</w:t>
      </w:r>
    </w:p>
    <w:p w:rsidR="001D2767" w:rsidRPr="00657D34" w:rsidRDefault="001D2767" w:rsidP="00657D34">
      <w:pPr>
        <w:numPr>
          <w:ilvl w:val="0"/>
          <w:numId w:val="1"/>
        </w:numPr>
        <w:suppressAutoHyphens w:val="0"/>
        <w:spacing w:line="240" w:lineRule="auto"/>
        <w:ind w:left="0" w:firstLine="0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да је Понуђач доставио понуду  од _________ (попуњава Осигураник), која у потпуности одговара спецификацији из конкурсне документације, која се налази у прилогу Уговора и саставни је део Уговора;</w:t>
      </w:r>
    </w:p>
    <w:p w:rsidR="007D3C5E" w:rsidRPr="00657D34" w:rsidRDefault="001D2767" w:rsidP="00657D34">
      <w:pPr>
        <w:pStyle w:val="ListParagraph"/>
        <w:numPr>
          <w:ilvl w:val="0"/>
          <w:numId w:val="4"/>
        </w:numPr>
        <w:spacing w:line="240" w:lineRule="auto"/>
        <w:ind w:left="0" w:firstLine="0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lastRenderedPageBreak/>
        <w:t>да је Комисија за јав</w:t>
      </w:r>
      <w:r w:rsidR="00657D34">
        <w:rPr>
          <w:rFonts w:asciiTheme="minorHAnsi" w:hAnsiTheme="minorHAnsi" w:cs="Arial"/>
          <w:color w:val="auto"/>
          <w:sz w:val="22"/>
          <w:szCs w:val="22"/>
          <w:lang w:val="ru-RU"/>
        </w:rPr>
        <w:t>ну набавку, у складу са чл. 145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Закона о јавним набавкама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сачинила Извештај о поступку јавне набавке, а Председник Општине је у складу са чл. 146 Закона</w:t>
      </w:r>
      <w:r w:rsidR="001C33B2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 јавним набавкама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, донео Одлуку о додели уговора</w:t>
      </w:r>
    </w:p>
    <w:p w:rsidR="001D2767" w:rsidRPr="00657D34" w:rsidRDefault="001D2767" w:rsidP="00657D34">
      <w:pPr>
        <w:pStyle w:val="BodyText"/>
        <w:shd w:val="clear" w:color="auto" w:fill="FFFFFF"/>
        <w:spacing w:after="0" w:line="240" w:lineRule="auto"/>
        <w:jc w:val="both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</w:p>
    <w:p w:rsidR="007D3C5E" w:rsidRPr="00657D34" w:rsidRDefault="007D3C5E" w:rsidP="00843E76">
      <w:pPr>
        <w:pStyle w:val="BodyText"/>
        <w:shd w:val="clear" w:color="auto" w:fill="FFFFFF"/>
        <w:spacing w:after="0" w:line="240" w:lineRule="auto"/>
        <w:jc w:val="center"/>
        <w:rPr>
          <w:rFonts w:asciiTheme="minorHAnsi" w:hAnsiTheme="minorHAnsi" w:cs="Arial"/>
          <w:b/>
          <w:strike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Предмет уговора</w:t>
      </w:r>
    </w:p>
    <w:p w:rsidR="007D3C5E" w:rsidRPr="00657D34" w:rsidRDefault="007D3C5E" w:rsidP="00843E76">
      <w:pPr>
        <w:pStyle w:val="BodyText"/>
        <w:shd w:val="clear" w:color="auto" w:fill="FFFFFF"/>
        <w:spacing w:after="0" w:line="240" w:lineRule="auto"/>
        <w:jc w:val="center"/>
        <w:rPr>
          <w:rFonts w:asciiTheme="minorHAnsi" w:hAnsiTheme="minorHAnsi" w:cs="Arial"/>
          <w:b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color w:val="auto"/>
          <w:sz w:val="22"/>
          <w:szCs w:val="22"/>
          <w:lang w:val="ru-RU"/>
        </w:rPr>
        <w:t>Члан 1.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Предмет овог уговора су услуге </w:t>
      </w:r>
      <w:r w:rsidRPr="00657D34">
        <w:rPr>
          <w:rFonts w:asciiTheme="minorHAnsi" w:hAnsiTheme="minorHAnsi" w:cs="Arial"/>
          <w:b/>
          <w:color w:val="auto"/>
          <w:sz w:val="22"/>
          <w:szCs w:val="22"/>
          <w:lang w:val="sr-Latn-CS"/>
        </w:rPr>
        <w:t xml:space="preserve">осигурања </w:t>
      </w:r>
      <w:r w:rsidRPr="00657D3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запослених лица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Осигураника 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у свему према </w:t>
      </w:r>
      <w:r w:rsidR="00284CC8"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Техничкој спецификацији из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Конкурсн</w:t>
      </w:r>
      <w:r w:rsidR="00284CC8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е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документациј</w:t>
      </w:r>
      <w:r w:rsidR="00284CC8"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е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>и Понуд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и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Осигуравача 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>број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: 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_______ од __________ </w:t>
      </w:r>
      <w:r w:rsidRPr="00657D34">
        <w:rPr>
          <w:rFonts w:asciiTheme="minorHAnsi" w:hAnsiTheme="minorHAnsi" w:cs="Arial"/>
          <w:b/>
          <w:color w:val="auto"/>
          <w:sz w:val="22"/>
          <w:szCs w:val="22"/>
          <w:lang w:val="sr-Cyrl-CS"/>
        </w:rPr>
        <w:t>(попуњава Осигураник)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,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која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чини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саставни део овог уговора.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Вредност уговора-цена</w:t>
      </w: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Члан 2.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Висина премије за 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предметне 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услуге из члана 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>1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.овог 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У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говора износи: ___________ динара (словима: __________________________________________</w:t>
      </w:r>
      <w:r w:rsidR="001C33B2">
        <w:rPr>
          <w:rFonts w:asciiTheme="minorHAnsi" w:hAnsiTheme="minorHAnsi" w:cs="Arial"/>
          <w:sz w:val="22"/>
          <w:szCs w:val="22"/>
        </w:rPr>
        <w:t>________________________________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)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 xml:space="preserve"> у складу са износима премија по врсти услуга из Техничке спецификације услуга која чини саставни део уговора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 xml:space="preserve">.(попуњава  </w:t>
      </w:r>
      <w:r w:rsidR="001D2767" w:rsidRPr="00657D34">
        <w:rPr>
          <w:rFonts w:asciiTheme="minorHAnsi" w:hAnsiTheme="minorHAnsi" w:cs="Arial"/>
          <w:b/>
          <w:sz w:val="22"/>
          <w:szCs w:val="22"/>
          <w:lang w:val="sr-Cyrl-CS"/>
        </w:rPr>
        <w:t>Осигуравач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)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7D3C5E" w:rsidRPr="00CA3610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iCs/>
          <w:caps/>
          <w:color w:val="auto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Уговорне стране сагласно констатују да се на премију осигурања из става 1 овог члана не плаћа порез, сходно члану 25 Закона о порезу на додату вредност</w:t>
      </w:r>
      <w:r w:rsidRPr="00657D34">
        <w:rPr>
          <w:rFonts w:asciiTheme="minorHAnsi" w:hAnsiTheme="minorHAnsi" w:cs="Arial"/>
          <w:color w:val="FF0000"/>
          <w:sz w:val="22"/>
          <w:szCs w:val="22"/>
          <w:lang w:val="sr-Cyrl-CS"/>
        </w:rPr>
        <w:t xml:space="preserve"> </w:t>
      </w:r>
      <w:r w:rsidR="00CA361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("</w:t>
      </w:r>
      <w:r w:rsidR="00CA3610">
        <w:rPr>
          <w:rFonts w:asciiTheme="minorHAnsi" w:hAnsiTheme="minorHAnsi" w:cs="Arial"/>
          <w:iCs/>
          <w:color w:val="auto"/>
          <w:sz w:val="22"/>
          <w:szCs w:val="22"/>
        </w:rPr>
        <w:t>С</w:t>
      </w:r>
      <w:r w:rsidR="00CA361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л. гласник РС</w:t>
      </w:r>
      <w:r w:rsidR="00CA3610" w:rsidRPr="00CA3610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", бр. 84/2004, 86/2004 - испр., 61/2005, 61/2007, 93/2012, 108/2013, 6/2014 - усклађени дин. изн., 68/2014 - др. закон, 142/2014, 5/2015 - усклађени дин. изн., 83/2015, 5/2016 - усклађени дин. изн., 108/2016, 7/2017 - усклађени дин. изн., 113/2017, 13/2018 - усклађени дин. изн., 30/2018, 4/2019 - усклађени дин. изн., 72/2019, 8/2020 - усклађени дин. изн. и 153/2020 и 138/2022)</w:t>
      </w:r>
      <w:r w:rsidR="001C33B2">
        <w:rPr>
          <w:rFonts w:asciiTheme="minorHAnsi" w:hAnsiTheme="minorHAnsi" w:cs="Arial"/>
          <w:iCs/>
          <w:color w:val="auto"/>
          <w:sz w:val="22"/>
          <w:szCs w:val="22"/>
          <w:lang w:val="sr-Cyrl-CS"/>
        </w:rPr>
        <w:t>.</w:t>
      </w:r>
    </w:p>
    <w:p w:rsidR="00014607" w:rsidRPr="00023B16" w:rsidRDefault="00014607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iCs/>
          <w:caps/>
          <w:color w:val="auto"/>
          <w:sz w:val="22"/>
          <w:szCs w:val="22"/>
          <w:lang w:val="sr-Cyrl-CS"/>
        </w:rPr>
      </w:pP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>Уговорне стране су сагла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>с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не да се уговор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е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на премија исплаћује у 12 (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дванаест) једнаких месечних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рата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, по закљученим  полисама осигурања и испостављеној фактури Осигуравача.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  <w:lang w:val="sr-Cyrl-CS"/>
        </w:rPr>
      </w:pPr>
      <w:r w:rsidRPr="00284F4D">
        <w:rPr>
          <w:rFonts w:asciiTheme="minorHAnsi" w:hAnsiTheme="minorHAnsi" w:cs="Arial"/>
          <w:sz w:val="22"/>
          <w:szCs w:val="22"/>
          <w:lang w:val="sr-Latn-CS"/>
        </w:rPr>
        <w:t xml:space="preserve">Премија ће се уплатити према испостављеној фактури Осигуравача на жиро-рачун бр: _________________________ код ___________банке </w:t>
      </w:r>
      <w:r w:rsidRPr="00284F4D">
        <w:rPr>
          <w:rFonts w:asciiTheme="minorHAnsi" w:hAnsiTheme="minorHAnsi" w:cs="Arial"/>
          <w:b/>
          <w:sz w:val="22"/>
          <w:szCs w:val="22"/>
          <w:lang w:val="sr-Cyrl-CS"/>
        </w:rPr>
        <w:t xml:space="preserve">(попуњава </w:t>
      </w:r>
      <w:r w:rsidR="00173758" w:rsidRPr="00284F4D">
        <w:rPr>
          <w:rFonts w:asciiTheme="minorHAnsi" w:hAnsiTheme="minorHAnsi" w:cs="Arial"/>
          <w:b/>
          <w:sz w:val="22"/>
          <w:szCs w:val="22"/>
          <w:lang w:val="sr-Cyrl-CS"/>
        </w:rPr>
        <w:t>Осигур</w:t>
      </w:r>
      <w:r w:rsidR="00173758" w:rsidRPr="00657D34">
        <w:rPr>
          <w:rFonts w:asciiTheme="minorHAnsi" w:hAnsiTheme="minorHAnsi" w:cs="Arial"/>
          <w:b/>
          <w:sz w:val="22"/>
          <w:szCs w:val="22"/>
          <w:lang w:val="sr-Cyrl-CS"/>
        </w:rPr>
        <w:t>авач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)</w:t>
      </w:r>
      <w:r w:rsidR="00424860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Обавезе Осигураника</w:t>
      </w: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Члан 3.</w:t>
      </w:r>
    </w:p>
    <w:p w:rsidR="007D3C5E" w:rsidRPr="00657D34" w:rsidRDefault="007D3C5E" w:rsidP="00657D3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/>
          <w:sz w:val="22"/>
          <w:szCs w:val="22"/>
          <w:lang w:val="ru-RU"/>
        </w:rPr>
      </w:pPr>
      <w:r w:rsidRPr="00657D34">
        <w:rPr>
          <w:rFonts w:asciiTheme="minorHAnsi" w:hAnsiTheme="minorHAnsi"/>
          <w:sz w:val="22"/>
          <w:szCs w:val="22"/>
          <w:lang w:val="ru-RU"/>
        </w:rPr>
        <w:t xml:space="preserve">Осигураник </w:t>
      </w:r>
      <w:r w:rsidRPr="00657D34">
        <w:rPr>
          <w:rFonts w:asciiTheme="minorHAnsi" w:hAnsiTheme="minorHAnsi"/>
          <w:sz w:val="22"/>
          <w:szCs w:val="22"/>
          <w:lang w:val="sr-Cyrl-CS"/>
        </w:rPr>
        <w:t>се обавезује да обезбеди средства и изврши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плаћања уговор</w:t>
      </w:r>
      <w:r w:rsidRPr="00657D34">
        <w:rPr>
          <w:rFonts w:asciiTheme="minorHAnsi" w:hAnsiTheme="minorHAnsi"/>
          <w:sz w:val="22"/>
          <w:szCs w:val="22"/>
          <w:lang w:val="sr-Cyrl-CS"/>
        </w:rPr>
        <w:t>е</w:t>
      </w:r>
      <w:r w:rsidRPr="00657D34">
        <w:rPr>
          <w:rFonts w:asciiTheme="minorHAnsi" w:hAnsiTheme="minorHAnsi"/>
          <w:sz w:val="22"/>
          <w:szCs w:val="22"/>
          <w:lang w:val="ru-RU"/>
        </w:rPr>
        <w:t>них обавеза које доспевају до 31.12.202</w:t>
      </w:r>
      <w:r w:rsidR="001C33B2">
        <w:rPr>
          <w:rFonts w:asciiTheme="minorHAnsi" w:hAnsiTheme="minorHAnsi"/>
          <w:sz w:val="22"/>
          <w:szCs w:val="22"/>
          <w:lang w:val="ru-RU"/>
        </w:rPr>
        <w:t>4</w:t>
      </w:r>
      <w:r w:rsidRPr="00657D34">
        <w:rPr>
          <w:rFonts w:asciiTheme="minorHAnsi" w:hAnsiTheme="minorHAnsi"/>
          <w:sz w:val="22"/>
          <w:szCs w:val="22"/>
          <w:lang w:val="ru-RU"/>
        </w:rPr>
        <w:t>. године</w:t>
      </w:r>
      <w:r w:rsidRPr="00657D34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до износа одређеног Одлуком о буџету ГО Савски венац за 202</w:t>
      </w:r>
      <w:r w:rsidR="001C33B2">
        <w:rPr>
          <w:rFonts w:asciiTheme="minorHAnsi" w:hAnsiTheme="minorHAnsi"/>
          <w:sz w:val="22"/>
          <w:szCs w:val="22"/>
          <w:lang w:val="ru-RU"/>
        </w:rPr>
        <w:t>4</w:t>
      </w:r>
      <w:r w:rsidRPr="00657D34">
        <w:rPr>
          <w:rFonts w:asciiTheme="minorHAnsi" w:hAnsiTheme="minorHAnsi"/>
          <w:sz w:val="22"/>
          <w:szCs w:val="22"/>
          <w:lang w:val="ru-RU"/>
        </w:rPr>
        <w:t>. годину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>.</w:t>
      </w:r>
    </w:p>
    <w:p w:rsidR="007D3C5E" w:rsidRPr="00657D34" w:rsidRDefault="007D3C5E" w:rsidP="00657D3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7D3C5E" w:rsidRPr="00657D34" w:rsidRDefault="007D3C5E" w:rsidP="00657D3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/>
          <w:sz w:val="22"/>
          <w:szCs w:val="22"/>
          <w:lang w:val="ru-RU"/>
        </w:rPr>
        <w:t>Обавезе које доспевају у наредној буџетској години биће реализоване највише до износа средстава која ће им за ту намену бити одобрена у 202</w:t>
      </w:r>
      <w:r w:rsidR="001C33B2">
        <w:rPr>
          <w:rFonts w:asciiTheme="minorHAnsi" w:hAnsiTheme="minorHAnsi"/>
          <w:sz w:val="22"/>
          <w:szCs w:val="22"/>
          <w:lang w:val="ru-RU"/>
        </w:rPr>
        <w:t>5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657D34">
        <w:rPr>
          <w:rFonts w:asciiTheme="minorHAnsi" w:hAnsiTheme="minorHAnsi"/>
          <w:sz w:val="22"/>
          <w:szCs w:val="22"/>
          <w:lang w:val="sr-Cyrl-CS"/>
        </w:rPr>
        <w:t>години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на основу Одлуке о буџету Градске општине Савски венац за 202</w:t>
      </w:r>
      <w:r w:rsidR="001C33B2">
        <w:rPr>
          <w:rFonts w:asciiTheme="minorHAnsi" w:hAnsiTheme="minorHAnsi"/>
          <w:sz w:val="22"/>
          <w:szCs w:val="22"/>
          <w:lang w:val="ru-RU"/>
        </w:rPr>
        <w:t>5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. </w:t>
      </w:r>
      <w:r w:rsidRPr="00657D34">
        <w:rPr>
          <w:rFonts w:asciiTheme="minorHAnsi" w:hAnsiTheme="minorHAnsi"/>
          <w:sz w:val="22"/>
          <w:szCs w:val="22"/>
          <w:lang w:val="sr-Cyrl-CS"/>
        </w:rPr>
        <w:t>г</w:t>
      </w:r>
      <w:r w:rsidRPr="00657D34">
        <w:rPr>
          <w:rFonts w:asciiTheme="minorHAnsi" w:hAnsiTheme="minorHAnsi"/>
          <w:sz w:val="22"/>
          <w:szCs w:val="22"/>
          <w:lang w:val="ru-RU"/>
        </w:rPr>
        <w:t>одину</w:t>
      </w:r>
      <w:r w:rsidRPr="00657D34">
        <w:rPr>
          <w:rFonts w:asciiTheme="minorHAnsi" w:hAnsiTheme="minorHAnsi"/>
          <w:sz w:val="22"/>
          <w:szCs w:val="22"/>
          <w:lang w:val="sr-Cyrl-CS"/>
        </w:rPr>
        <w:t xml:space="preserve">, 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а све у складу са Уредбом о критеријумима за утврђивање приходе расхода и условима и начину прибављања сагласности за закључивање одређених уговора који, због природе расхода, захтевају плаћање у више година („Службени гласник РС“, бр. 21/2014</w:t>
      </w:r>
      <w:r w:rsidR="00173758" w:rsidRPr="00657D34">
        <w:rPr>
          <w:rFonts w:asciiTheme="minorHAnsi" w:hAnsiTheme="minorHAnsi"/>
          <w:sz w:val="22"/>
          <w:szCs w:val="22"/>
          <w:lang w:val="ru-RU"/>
        </w:rPr>
        <w:t xml:space="preserve"> и </w:t>
      </w:r>
      <w:r w:rsidR="00173758" w:rsidRPr="00657D34">
        <w:rPr>
          <w:rFonts w:asciiTheme="minorHAnsi" w:hAnsiTheme="minorHAnsi" w:cs="Arial"/>
          <w:sz w:val="22"/>
          <w:szCs w:val="22"/>
          <w:lang w:val="ru-RU"/>
        </w:rPr>
        <w:t>18/2019</w:t>
      </w:r>
      <w:r w:rsidRPr="00657D34">
        <w:rPr>
          <w:rFonts w:asciiTheme="minorHAnsi" w:hAnsiTheme="minorHAnsi"/>
          <w:sz w:val="22"/>
          <w:szCs w:val="22"/>
          <w:lang w:val="ru-RU"/>
        </w:rPr>
        <w:t>).</w:t>
      </w:r>
    </w:p>
    <w:p w:rsidR="00131F58" w:rsidRPr="004A1009" w:rsidRDefault="00131F58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4</w:t>
      </w: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Осигураник се обавезује да Осигуравачу пружи 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све неопходне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 података 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ради издавања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 Полис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а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 осигурања.</w:t>
      </w: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5</w:t>
      </w: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ru-RU"/>
        </w:rPr>
        <w:t>Уговорне стране су</w:t>
      </w:r>
      <w:r w:rsidR="00173758" w:rsidRPr="00657D34">
        <w:rPr>
          <w:rFonts w:asciiTheme="minorHAnsi" w:hAnsiTheme="minorHAnsi" w:cs="Arial"/>
          <w:sz w:val="22"/>
          <w:szCs w:val="22"/>
          <w:lang w:val="ru-RU"/>
        </w:rPr>
        <w:t xml:space="preserve"> у 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 обавези да се приликом реализације овог уговора понашају савесно и у складу са добрим пословним обичајима, на начин којим се штите интереси друге уговорне стране.</w:t>
      </w:r>
    </w:p>
    <w:p w:rsidR="007D3C5E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ru-RU"/>
        </w:rPr>
        <w:lastRenderedPageBreak/>
        <w:t>Уговорне стране су у обавези да једна другу благовремено обавештавају о променама у пословању које могу утицати на овај уговорни однос и извршење уговорних обавеза.</w:t>
      </w:r>
    </w:p>
    <w:p w:rsidR="006D4D19" w:rsidRPr="006D4D19" w:rsidRDefault="006D4D19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>Обавезе Осигуравача</w:t>
      </w: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6</w:t>
      </w: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:rsidR="007D3C5E" w:rsidRPr="005C7E9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Осигуравач се обавезује да по закључењу уговора, а најкасније </w:t>
      </w:r>
      <w:r w:rsidR="00284CC8"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>3</w:t>
      </w:r>
      <w:r w:rsidRPr="00657D3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дана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 од 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закључења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 уговор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а 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изда Осигуранику Полис</w:t>
      </w:r>
      <w:r w:rsidRPr="00657D34">
        <w:rPr>
          <w:rFonts w:asciiTheme="minorHAnsi" w:hAnsiTheme="minorHAnsi" w:cs="Arial"/>
          <w:sz w:val="22"/>
          <w:szCs w:val="22"/>
          <w:lang w:val="ru-RU"/>
        </w:rPr>
        <w:t>е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 xml:space="preserve"> осигурања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: Полиса осигурања- колективно осигурање и Полиса додатног здравственог осигурања- колективно осигурање лица за случај тежих болести и хируршких </w:t>
      </w:r>
      <w:r w:rsidRPr="005C7E9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интервенција, са датумом почетка </w:t>
      </w:r>
      <w:r w:rsidR="003120C0" w:rsidRPr="005C7E94">
        <w:rPr>
          <w:rFonts w:asciiTheme="minorHAnsi" w:hAnsiTheme="minorHAnsi" w:cs="Arial"/>
          <w:color w:val="auto"/>
          <w:sz w:val="22"/>
          <w:szCs w:val="22"/>
          <w:lang w:val="ru-RU"/>
        </w:rPr>
        <w:t>од дана завођења уговора код Осигураника</w:t>
      </w:r>
      <w:r w:rsidRPr="005C7E94">
        <w:rPr>
          <w:rFonts w:asciiTheme="minorHAnsi" w:hAnsiTheme="minorHAnsi" w:cs="Arial"/>
          <w:color w:val="auto"/>
          <w:sz w:val="22"/>
          <w:szCs w:val="22"/>
          <w:lang w:val="ru-RU"/>
        </w:rPr>
        <w:t>, почев од 00,00 часа тог дана.</w:t>
      </w:r>
    </w:p>
    <w:p w:rsidR="007D3C5E" w:rsidRPr="005C7E9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5C7E94">
        <w:rPr>
          <w:rFonts w:asciiTheme="minorHAnsi" w:hAnsiTheme="minorHAnsi" w:cs="Arial"/>
          <w:color w:val="auto"/>
          <w:sz w:val="22"/>
          <w:szCs w:val="22"/>
          <w:lang w:val="sr-Latn-CS"/>
        </w:rPr>
        <w:t>Полис</w:t>
      </w:r>
      <w:r w:rsidRPr="005C7E94">
        <w:rPr>
          <w:rFonts w:asciiTheme="minorHAnsi" w:hAnsiTheme="minorHAnsi" w:cs="Arial"/>
          <w:color w:val="auto"/>
          <w:sz w:val="22"/>
          <w:szCs w:val="22"/>
          <w:lang w:val="ru-RU"/>
        </w:rPr>
        <w:t>е</w:t>
      </w:r>
      <w:r w:rsidRPr="005C7E9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осигурања, заједно са овим уговором и Условима о осигурању </w:t>
      </w:r>
      <w:r w:rsidRPr="005C7E94">
        <w:rPr>
          <w:rFonts w:asciiTheme="minorHAnsi" w:hAnsiTheme="minorHAnsi" w:cs="Arial"/>
          <w:color w:val="auto"/>
          <w:sz w:val="22"/>
          <w:szCs w:val="22"/>
          <w:lang w:val="ru-RU"/>
        </w:rPr>
        <w:t>Осигуравача</w:t>
      </w:r>
      <w:r w:rsidRPr="005C7E94">
        <w:rPr>
          <w:rFonts w:asciiTheme="minorHAnsi" w:hAnsiTheme="minorHAnsi" w:cs="Arial"/>
          <w:color w:val="auto"/>
          <w:sz w:val="22"/>
          <w:szCs w:val="22"/>
          <w:lang w:val="sr-Latn-CS"/>
        </w:rPr>
        <w:t xml:space="preserve"> чини јединствени уговор о</w:t>
      </w:r>
      <w:r w:rsidRPr="005C7E9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 </w:t>
      </w:r>
      <w:r w:rsidRPr="005C7E94">
        <w:rPr>
          <w:rFonts w:asciiTheme="minorHAnsi" w:hAnsiTheme="minorHAnsi" w:cs="Arial"/>
          <w:color w:val="auto"/>
          <w:sz w:val="22"/>
          <w:szCs w:val="22"/>
          <w:lang w:val="sr-Latn-CS"/>
        </w:rPr>
        <w:t>осигурању.</w:t>
      </w:r>
    </w:p>
    <w:p w:rsidR="007D3C5E" w:rsidRPr="005C7E9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5C7E94">
        <w:rPr>
          <w:rFonts w:asciiTheme="minorHAnsi" w:hAnsiTheme="minorHAnsi" w:cs="Arial"/>
          <w:color w:val="auto"/>
          <w:sz w:val="22"/>
          <w:szCs w:val="22"/>
          <w:lang w:val="ru-RU"/>
        </w:rPr>
        <w:t>Осигуравач се обавезује да по закључењу уговора достави Осигуранику Услове о осигурању лица у складу са предметом овог уговора и допунске услове.</w:t>
      </w:r>
    </w:p>
    <w:p w:rsidR="007D3C5E" w:rsidRPr="005C7E9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5C7E94">
        <w:rPr>
          <w:rFonts w:asciiTheme="minorHAnsi" w:hAnsiTheme="minorHAnsi" w:cs="Arial"/>
          <w:color w:val="auto"/>
          <w:sz w:val="22"/>
          <w:szCs w:val="22"/>
          <w:lang w:val="ru-RU"/>
        </w:rPr>
        <w:t>Уколико Полиса осигурања и /или Услови осигурања лица од последица настанка осигураног случаја садрже наводе који су у супротности са одредбама овог уговора приме</w:t>
      </w:r>
      <w:r w:rsidR="006D4D19" w:rsidRPr="005C7E94">
        <w:rPr>
          <w:rFonts w:asciiTheme="minorHAnsi" w:hAnsiTheme="minorHAnsi" w:cs="Arial"/>
          <w:color w:val="auto"/>
          <w:sz w:val="22"/>
          <w:szCs w:val="22"/>
          <w:lang w:val="ru-RU"/>
        </w:rPr>
        <w:t>њиваће се одредбе овог уговора.</w:t>
      </w:r>
    </w:p>
    <w:p w:rsidR="006D4D19" w:rsidRPr="005C7E94" w:rsidRDefault="006D4D19" w:rsidP="006D4D19">
      <w:pPr>
        <w:spacing w:line="240" w:lineRule="auto"/>
        <w:jc w:val="both"/>
        <w:rPr>
          <w:rFonts w:asciiTheme="minorHAnsi" w:hAnsiTheme="minorHAnsi"/>
          <w:color w:val="auto"/>
          <w:sz w:val="22"/>
          <w:szCs w:val="22"/>
          <w:lang w:val="ru-RU"/>
        </w:rPr>
      </w:pPr>
      <w:r w:rsidRPr="005C7E94">
        <w:rPr>
          <w:rFonts w:asciiTheme="minorHAnsi" w:hAnsiTheme="minorHAnsi"/>
          <w:color w:val="auto"/>
          <w:sz w:val="22"/>
          <w:szCs w:val="22"/>
          <w:lang w:val="ru-RU"/>
        </w:rPr>
        <w:t xml:space="preserve">Одредбе посебних услова Осигуравача о каренци, односно о периоду чекања после закључења уговора се не примењују, јер се </w:t>
      </w:r>
      <w:r w:rsidR="00F41F03" w:rsidRPr="005C7E94">
        <w:rPr>
          <w:rFonts w:asciiTheme="minorHAnsi" w:hAnsiTheme="minorHAnsi"/>
          <w:color w:val="auto"/>
          <w:sz w:val="22"/>
          <w:szCs w:val="22"/>
          <w:lang w:val="ru-RU"/>
        </w:rPr>
        <w:t>услуга пружа 12 месеци од дана закључења</w:t>
      </w:r>
      <w:r w:rsidRPr="005C7E94">
        <w:rPr>
          <w:rFonts w:asciiTheme="minorHAnsi" w:hAnsiTheme="minorHAnsi"/>
          <w:color w:val="auto"/>
          <w:sz w:val="22"/>
          <w:szCs w:val="22"/>
          <w:lang w:val="ru-RU"/>
        </w:rPr>
        <w:t>.</w:t>
      </w:r>
    </w:p>
    <w:p w:rsidR="00131F58" w:rsidRPr="004A1009" w:rsidRDefault="00131F58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7</w:t>
      </w:r>
      <w:r w:rsidR="00131F58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eastAsia="TimesNewRomanPSMT" w:hAnsiTheme="minorHAnsi" w:cs="Arial"/>
          <w:b/>
          <w:bCs/>
          <w:iCs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 xml:space="preserve">Осигуравач је сагласан да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исплату осигуране суме осигураном лицу, за све наведене случајеве осигурања у техничкој спецификацији,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изврши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максимално до 14 (четрнаест) дана од дана пријема Пријаве осигураног случаја са пратећом документацијом.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7D3C5E" w:rsidRPr="00657D34" w:rsidRDefault="007D3C5E" w:rsidP="00131F5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>Праћење извршења уговора</w:t>
      </w:r>
    </w:p>
    <w:p w:rsidR="007D3C5E" w:rsidRPr="00657D34" w:rsidRDefault="007D3C5E" w:rsidP="00131F58">
      <w:pPr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8</w:t>
      </w:r>
      <w:r w:rsidR="00131F58">
        <w:rPr>
          <w:rFonts w:asciiTheme="minorHAnsi" w:hAnsiTheme="minorHAnsi" w:cs="Arial"/>
          <w:b/>
          <w:sz w:val="22"/>
          <w:szCs w:val="22"/>
          <w:lang w:val="sr-Cyrl-CS"/>
        </w:rPr>
        <w:t>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>Контролу квалитета пружања услуге од стране Осигуравача врши овлашћено лице Осигураника, које се именује посебним Решењем Осигураника.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 Овлашћено лице Осигураника је дужно да у року од једног дана од дана пријема документације од стране запосленог лица којем се десио осигурани случај, поднесе Осигуравачу Захтев за исплату штете са пратећом документацијом.</w:t>
      </w:r>
      <w:r w:rsidR="00F41F03">
        <w:rPr>
          <w:rFonts w:asciiTheme="minorHAnsi" w:hAnsiTheme="minorHAnsi" w:cs="Arial"/>
          <w:sz w:val="22"/>
          <w:szCs w:val="22"/>
          <w:lang w:val="ru-RU"/>
        </w:rPr>
        <w:t xml:space="preserve"> Овлашћено лице Осигуравача је дужно да у року од 1 дана потврди пријем документације.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>Овлашћена лица оба уговарача комуницирају о свим неопходним детаљима искључиво писаним путем , пре свега путем emailа.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>Овлашћена лица оба уговарача имају обавезу да сачине и потпишу Извештај о издатим полисама осигурања, о свим случајевима када је послиса реализована и друго.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>Овлашћено лице Осигураника, у случају уочених недостатака у пружању услуге, сачине Рекламациони записник у писаном облику, а најдуже до 24 часа од часа када је наступио разлог за рекламацију.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>Све евентуалне недостатке пружених услуга Осигуравач је дужан да отклони без одлагања, а</w:t>
      </w:r>
      <w:r w:rsidR="00316419">
        <w:rPr>
          <w:rFonts w:asciiTheme="minorHAnsi" w:hAnsiTheme="minorHAnsi" w:cs="Arial"/>
          <w:sz w:val="22"/>
          <w:szCs w:val="22"/>
          <w:lang w:val="sr-Cyrl-CS"/>
        </w:rPr>
        <w:t xml:space="preserve"> 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>најкасније у року од 2 дана по пријему рекламације , о свом трошку.</w:t>
      </w:r>
    </w:p>
    <w:p w:rsidR="007D3C5E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/>
        </w:rPr>
      </w:pPr>
    </w:p>
    <w:p w:rsidR="007D3C5E" w:rsidRPr="00657D34" w:rsidRDefault="007D3C5E" w:rsidP="00131F58">
      <w:pPr>
        <w:spacing w:line="240" w:lineRule="auto"/>
        <w:jc w:val="center"/>
        <w:rPr>
          <w:rFonts w:asciiTheme="minorHAnsi" w:eastAsia="TimesNewRomanPSMT" w:hAnsiTheme="minorHAnsi" w:cs="Arial"/>
          <w:b/>
          <w:bCs/>
          <w:iCs/>
          <w:sz w:val="22"/>
          <w:szCs w:val="22"/>
          <w:lang w:val="sr-Cyrl-CS"/>
        </w:rPr>
      </w:pPr>
      <w:r w:rsidRPr="00657D34">
        <w:rPr>
          <w:rFonts w:asciiTheme="minorHAnsi" w:eastAsia="TimesNewRomanPSMT" w:hAnsiTheme="minorHAnsi" w:cs="Arial"/>
          <w:b/>
          <w:bCs/>
          <w:iCs/>
          <w:sz w:val="22"/>
          <w:szCs w:val="22"/>
          <w:lang w:val="sr-Cyrl-CS"/>
        </w:rPr>
        <w:t>Средство финансијског обезбеђења извршења</w:t>
      </w:r>
    </w:p>
    <w:p w:rsidR="007D3C5E" w:rsidRPr="00657D34" w:rsidRDefault="007D3C5E" w:rsidP="00131F58">
      <w:pPr>
        <w:spacing w:line="240" w:lineRule="auto"/>
        <w:jc w:val="center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9.</w:t>
      </w:r>
    </w:p>
    <w:p w:rsidR="00173758" w:rsidRPr="00657D34" w:rsidRDefault="00173758" w:rsidP="00657D34">
      <w:pPr>
        <w:tabs>
          <w:tab w:val="left" w:pos="0"/>
        </w:tabs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Уговорне стране су се споразумеле да као средство обезбеђења извршења јавне набавке Осигуравач услуга достави Осигаринаку једну 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бланко соло меницу са Меничним овлашћењем, Потврдом пословне банке о извршеној регистрацији менице и картоном депо потписа и то:</w:t>
      </w:r>
    </w:p>
    <w:p w:rsidR="00173758" w:rsidRPr="00657D34" w:rsidRDefault="00173758" w:rsidP="00657D34">
      <w:pPr>
        <w:pStyle w:val="BodyText2"/>
        <w:widowControl w:val="0"/>
        <w:numPr>
          <w:ilvl w:val="0"/>
          <w:numId w:val="5"/>
        </w:numPr>
        <w:tabs>
          <w:tab w:val="left" w:pos="284"/>
        </w:tabs>
        <w:suppressAutoHyphens w:val="0"/>
        <w:spacing w:after="0" w:line="240" w:lineRule="auto"/>
        <w:ind w:left="0" w:firstLine="0"/>
        <w:jc w:val="both"/>
        <w:rPr>
          <w:rFonts w:asciiTheme="minorHAnsi" w:hAnsiTheme="minorHAnsi" w:cs="Arial"/>
          <w:bCs/>
          <w:strike/>
          <w:color w:val="auto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за добро извршење посла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 xml:space="preserve">у вредности од 10% уговорене вредности, без обрачунатог ПДВ, </w:t>
      </w:r>
      <w:r w:rsidRPr="00657D34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 xml:space="preserve">у року од 3 (три) дана од дана потписивања уговора, са важношћу 60 (шездесет) дана дуже од истека рока за </w:t>
      </w:r>
      <w:r w:rsidR="006F016F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lastRenderedPageBreak/>
        <w:t>извршење услуге</w:t>
      </w:r>
      <w:r w:rsidRPr="00657D34">
        <w:rPr>
          <w:rFonts w:asciiTheme="minorHAnsi" w:hAnsiTheme="minorHAnsi" w:cs="Arial"/>
          <w:bCs/>
          <w:color w:val="auto"/>
          <w:sz w:val="22"/>
          <w:szCs w:val="22"/>
          <w:lang w:val="sr-Cyrl-CS"/>
        </w:rPr>
        <w:t>.</w:t>
      </w:r>
    </w:p>
    <w:p w:rsidR="00173758" w:rsidRPr="00657D34" w:rsidRDefault="00173758" w:rsidP="00657D34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Наручилац ће уновчити дату меницу уколико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Осигуравач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услуга не изврш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и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свој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обавез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у рок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у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 и на начин предвиђен уговором. По извршењу обавеза, средство финансијског обезбеђења по основу овог уговора, може бити враћено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Осигуравач</w:t>
      </w: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>у услуга, на његов захтев.</w:t>
      </w:r>
    </w:p>
    <w:p w:rsidR="007D3C5E" w:rsidRPr="00657D34" w:rsidRDefault="00173758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Меница мора бити потписана оригиналним потписом од стране законских заступника. Менична овлашћења која прате меницу морају бити потписана оригиналним потписом лица која су потписала меницу.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Ако се за време трајања уговора промене рокови за извршење уговорне обавезе, важност средства финансијског обезбеђења мора да се продужи</w:t>
      </w:r>
    </w:p>
    <w:p w:rsidR="00D9193C" w:rsidRPr="00657D34" w:rsidRDefault="00D9193C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  <w:lang w:val="ru-RU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>Измене и допуне уговора</w:t>
      </w: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 xml:space="preserve">Члан </w:t>
      </w:r>
      <w:r w:rsidRPr="00657D34">
        <w:rPr>
          <w:rFonts w:asciiTheme="minorHAnsi" w:hAnsiTheme="minorHAnsi" w:cs="Arial"/>
          <w:b/>
          <w:sz w:val="22"/>
          <w:szCs w:val="22"/>
          <w:lang w:val="ru-RU"/>
        </w:rPr>
        <w:t>10</w:t>
      </w: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t>.</w:t>
      </w:r>
    </w:p>
    <w:p w:rsidR="00DF6C12" w:rsidRPr="00877E7F" w:rsidRDefault="00DF6C12" w:rsidP="00DF6C12">
      <w:pPr>
        <w:pStyle w:val="BodyText2"/>
        <w:spacing w:after="0" w:line="240" w:lineRule="auto"/>
        <w:jc w:val="both"/>
        <w:rPr>
          <w:rFonts w:asciiTheme="minorHAnsi" w:hAnsiTheme="minorHAnsi"/>
          <w:strike/>
          <w:color w:val="auto"/>
          <w:sz w:val="22"/>
          <w:szCs w:val="22"/>
          <w:lang w:val="ru-RU"/>
        </w:rPr>
      </w:pPr>
      <w:r>
        <w:rPr>
          <w:rFonts w:asciiTheme="minorHAnsi" w:hAnsiTheme="minorHAnsi"/>
          <w:color w:val="auto"/>
          <w:sz w:val="22"/>
          <w:szCs w:val="22"/>
          <w:lang w:val="ru-RU"/>
        </w:rPr>
        <w:t>Уговорне стране су сагласне да се у случају потребе, измена уговора врши у складу са чланом 155. Закона о јавним набавкама.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Рок важења уговора</w:t>
      </w: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Члан 11.</w:t>
      </w:r>
    </w:p>
    <w:p w:rsidR="007D3C5E" w:rsidRPr="00EE1420" w:rsidRDefault="007D3C5E" w:rsidP="005C7E94">
      <w:pPr>
        <w:pStyle w:val="BodyText2"/>
        <w:spacing w:after="0" w:line="240" w:lineRule="auto"/>
        <w:jc w:val="both"/>
        <w:rPr>
          <w:rFonts w:asciiTheme="minorHAnsi" w:hAnsiTheme="minorHAnsi" w:cs="Arial"/>
          <w:strike/>
          <w:color w:val="FF0000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>Уговор се закључује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, </w:t>
      </w:r>
      <w:r w:rsidRPr="00657D34">
        <w:rPr>
          <w:rFonts w:asciiTheme="minorHAnsi" w:hAnsiTheme="minorHAnsi" w:cs="Arial"/>
          <w:color w:val="auto"/>
          <w:sz w:val="22"/>
          <w:szCs w:val="22"/>
          <w:lang w:val="sr-Cyrl-CS"/>
        </w:rPr>
        <w:t>за период од 12 (дванаест) месеци од дана издавања полиса осигурања, које ступају на снагу 00,00 часа оног дана који је у полиси означен као почетак осигурања</w:t>
      </w:r>
      <w:r w:rsidR="005C7E94" w:rsidRPr="005C7E94">
        <w:rPr>
          <w:rFonts w:asciiTheme="minorHAnsi" w:hAnsiTheme="minorHAnsi" w:cs="Arial"/>
          <w:color w:val="auto"/>
          <w:sz w:val="22"/>
          <w:szCs w:val="22"/>
          <w:lang w:val="sr-Cyrl-CS"/>
        </w:rPr>
        <w:t>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b/>
          <w:sz w:val="22"/>
          <w:szCs w:val="22"/>
          <w:lang w:val="sr-Latn-CS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>Раскид уговора</w:t>
      </w: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ru-RU"/>
        </w:rPr>
      </w:pPr>
      <w:r w:rsidRPr="00657D34">
        <w:rPr>
          <w:rFonts w:asciiTheme="minorHAnsi" w:hAnsiTheme="minorHAnsi" w:cs="Arial"/>
          <w:b/>
          <w:sz w:val="22"/>
          <w:szCs w:val="22"/>
          <w:lang w:val="ru-RU"/>
        </w:rPr>
        <w:t>Члан 12.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sz w:val="22"/>
          <w:szCs w:val="22"/>
          <w:lang w:val="sr-Cyrl-CS"/>
        </w:rPr>
        <w:t>Уговор престаје да важи пре истека рока из претходног члана, једностраним раскидом због неиспуњења уговорених обавеза, који свака од уговорних старана може дати у писаној форми</w:t>
      </w:r>
      <w:r w:rsidR="00D9193C" w:rsidRPr="00657D34">
        <w:rPr>
          <w:rFonts w:asciiTheme="minorHAnsi" w:hAnsiTheme="minorHAnsi" w:cs="Tahoma"/>
          <w:sz w:val="22"/>
          <w:szCs w:val="22"/>
          <w:lang w:val="sr-Cyrl-CS"/>
        </w:rPr>
        <w:t xml:space="preserve">  и то:</w:t>
      </w:r>
    </w:p>
    <w:p w:rsidR="007D3C5E" w:rsidRPr="00657D34" w:rsidRDefault="007D3C5E" w:rsidP="00657D34">
      <w:pPr>
        <w:pStyle w:val="ListParagraph"/>
        <w:numPr>
          <w:ilvl w:val="0"/>
          <w:numId w:val="3"/>
        </w:numPr>
        <w:spacing w:line="240" w:lineRule="auto"/>
        <w:ind w:left="0" w:firstLine="0"/>
        <w:contextualSpacing w:val="0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sz w:val="22"/>
          <w:szCs w:val="22"/>
          <w:lang w:val="sr-Cyrl-CS"/>
        </w:rPr>
        <w:t>услед немарног, несавесног извршавања обавеза Осигуравача;</w:t>
      </w:r>
    </w:p>
    <w:p w:rsidR="007D3C5E" w:rsidRPr="00657D34" w:rsidRDefault="007D3C5E" w:rsidP="00657D34">
      <w:pPr>
        <w:pStyle w:val="ListParagraph"/>
        <w:numPr>
          <w:ilvl w:val="0"/>
          <w:numId w:val="3"/>
        </w:numPr>
        <w:spacing w:line="240" w:lineRule="auto"/>
        <w:ind w:left="0" w:firstLine="0"/>
        <w:contextualSpacing w:val="0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sz w:val="22"/>
          <w:szCs w:val="22"/>
          <w:lang w:val="sr-Cyrl-CS"/>
        </w:rPr>
        <w:t>услед непоштовања одредби уговора и</w:t>
      </w:r>
    </w:p>
    <w:p w:rsidR="007D3C5E" w:rsidRPr="00657D34" w:rsidRDefault="007D3C5E" w:rsidP="00657D34">
      <w:pPr>
        <w:pStyle w:val="ListParagraph"/>
        <w:numPr>
          <w:ilvl w:val="0"/>
          <w:numId w:val="3"/>
        </w:numPr>
        <w:spacing w:line="240" w:lineRule="auto"/>
        <w:ind w:left="0" w:firstLine="0"/>
        <w:contextualSpacing w:val="0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sz w:val="22"/>
          <w:szCs w:val="22"/>
          <w:lang w:val="sr-Cyrl-CS"/>
        </w:rPr>
        <w:t>услед непоштовања уговорених рокова за обраду захтева и р</w:t>
      </w:r>
      <w:r w:rsidR="00D9193C" w:rsidRPr="00657D34">
        <w:rPr>
          <w:rFonts w:asciiTheme="minorHAnsi" w:hAnsiTheme="minorHAnsi" w:cs="Tahoma"/>
          <w:sz w:val="22"/>
          <w:szCs w:val="22"/>
          <w:lang w:val="sr-Cyrl-CS"/>
        </w:rPr>
        <w:t>окова за исплату осигуране суме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sz w:val="22"/>
          <w:szCs w:val="22"/>
          <w:lang w:val="sr-Cyrl-CS"/>
        </w:rPr>
        <w:t>Уговор престаје да важи пре истека рока из претходног члана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уколико</w:t>
      </w:r>
      <w:r w:rsidRPr="00657D34">
        <w:rPr>
          <w:rFonts w:asciiTheme="minorHAnsi" w:hAnsiTheme="minorHAnsi"/>
          <w:b/>
          <w:color w:val="0070C0"/>
          <w:sz w:val="22"/>
          <w:szCs w:val="22"/>
          <w:lang w:val="ru-RU"/>
        </w:rPr>
        <w:t xml:space="preserve"> </w:t>
      </w:r>
      <w:r w:rsidRPr="00657D34">
        <w:rPr>
          <w:rFonts w:asciiTheme="minorHAnsi" w:hAnsiTheme="minorHAnsi"/>
          <w:sz w:val="22"/>
          <w:szCs w:val="22"/>
          <w:lang w:val="ru-RU"/>
        </w:rPr>
        <w:t>због објективних околности које су у вези са финансирањем Осигураник, не буде обезбеђено довољно новчаних средстава за комплетну реализацију овог Уговора.</w:t>
      </w:r>
      <w:r w:rsidRPr="00657D34">
        <w:rPr>
          <w:rFonts w:asciiTheme="minorHAnsi" w:hAnsiTheme="minorHAnsi" w:cs="Arial"/>
          <w:sz w:val="22"/>
          <w:szCs w:val="22"/>
          <w:lang w:val="sr-Cyrl-CS"/>
        </w:rPr>
        <w:t xml:space="preserve"> У том случају, уговорне стране су дужне да регулишу сва дуговања и потраживања настала из уговора.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Раскид уговора не ослобађа </w:t>
      </w:r>
      <w:r w:rsidRPr="00657D34">
        <w:rPr>
          <w:rFonts w:asciiTheme="minorHAnsi" w:hAnsiTheme="minorHAnsi"/>
          <w:sz w:val="22"/>
          <w:szCs w:val="22"/>
          <w:lang w:val="sr-Cyrl-CS"/>
        </w:rPr>
        <w:t xml:space="preserve">уговараче ове </w:t>
      </w:r>
      <w:r w:rsidRPr="00657D34">
        <w:rPr>
          <w:rFonts w:asciiTheme="minorHAnsi" w:hAnsiTheme="minorHAnsi"/>
          <w:sz w:val="22"/>
          <w:szCs w:val="22"/>
          <w:lang w:val="ru-RU"/>
        </w:rPr>
        <w:t>обавезе да плат</w:t>
      </w:r>
      <w:r w:rsidRPr="00657D34">
        <w:rPr>
          <w:rFonts w:asciiTheme="minorHAnsi" w:hAnsiTheme="minorHAnsi"/>
          <w:sz w:val="22"/>
          <w:szCs w:val="22"/>
          <w:lang w:val="sr-Cyrl-CS"/>
        </w:rPr>
        <w:t>е</w:t>
      </w:r>
      <w:r w:rsidRPr="00657D34">
        <w:rPr>
          <w:rFonts w:asciiTheme="minorHAnsi" w:hAnsiTheme="minorHAnsi"/>
          <w:sz w:val="22"/>
          <w:szCs w:val="22"/>
          <w:lang w:val="ru-RU"/>
        </w:rPr>
        <w:t xml:space="preserve"> све неизмирене а доспеле обавезе до дана раскида Уговора</w:t>
      </w:r>
      <w:r w:rsidRPr="00657D34">
        <w:rPr>
          <w:rFonts w:asciiTheme="minorHAnsi" w:hAnsiTheme="minorHAnsi"/>
          <w:sz w:val="22"/>
          <w:szCs w:val="22"/>
          <w:lang w:val="sr-Cyrl-CS"/>
        </w:rPr>
        <w:t>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color w:val="auto"/>
          <w:sz w:val="22"/>
          <w:szCs w:val="22"/>
          <w:lang w:val="sr-Cyrl-CS"/>
        </w:rPr>
        <w:t>У случају једностраног раскид, уговор се сматра раскинутим истеком</w:t>
      </w:r>
      <w:r w:rsidRPr="00657D34">
        <w:rPr>
          <w:rFonts w:asciiTheme="minorHAnsi" w:hAnsiTheme="minorHAnsi" w:cs="Tahoma"/>
          <w:sz w:val="22"/>
          <w:szCs w:val="22"/>
          <w:lang w:val="sr-Cyrl-CS"/>
        </w:rPr>
        <w:t xml:space="preserve"> рока од 30 дана од дана пријема писменог обавештења о раскиду у ком року је давалац услуга дужан да настави са пружањем услуге.</w:t>
      </w:r>
    </w:p>
    <w:p w:rsidR="007D3C5E" w:rsidRPr="00657D34" w:rsidRDefault="007D3C5E" w:rsidP="00657D3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</w:p>
    <w:p w:rsidR="007D3C5E" w:rsidRPr="00657D34" w:rsidRDefault="007D3C5E" w:rsidP="00657D34">
      <w:pPr>
        <w:autoSpaceDE w:val="0"/>
        <w:autoSpaceDN w:val="0"/>
        <w:adjustRightInd w:val="0"/>
        <w:spacing w:line="240" w:lineRule="auto"/>
        <w:jc w:val="both"/>
        <w:rPr>
          <w:rFonts w:asciiTheme="minorHAnsi" w:hAnsiTheme="minorHAnsi" w:cs="Tahoma"/>
          <w:sz w:val="22"/>
          <w:szCs w:val="22"/>
          <w:lang w:val="sr-Cyrl-CS"/>
        </w:rPr>
      </w:pPr>
      <w:r w:rsidRPr="00657D34">
        <w:rPr>
          <w:rFonts w:asciiTheme="minorHAnsi" w:hAnsiTheme="minorHAnsi" w:cs="Tahoma"/>
          <w:sz w:val="22"/>
          <w:szCs w:val="22"/>
          <w:lang w:val="sr-Cyrl-CS"/>
        </w:rPr>
        <w:t>У случају немогућности уручења писменог обавештења о раскиду, уговор се сматра раскинутим по истеку  рока од 15 дана од дана стављања обавештења о раскиду на огласној табли ГО Савски венац у Београду.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 w:cs="Arial"/>
          <w:sz w:val="22"/>
          <w:szCs w:val="22"/>
          <w:lang w:val="sr-Cyrl-CS"/>
        </w:rPr>
      </w:pP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sz w:val="22"/>
          <w:szCs w:val="22"/>
          <w:lang w:val="sr-Cyrl-CS"/>
        </w:rPr>
        <w:t>У случају једностраног раскида уговора, уговорне стране су дужне да регулишу сва дуговања и потраживања настала из уговора,</w:t>
      </w:r>
      <w:r w:rsidRPr="00657D34">
        <w:rPr>
          <w:rFonts w:asciiTheme="minorHAnsi" w:hAnsiTheme="minorHAnsi"/>
          <w:sz w:val="22"/>
          <w:szCs w:val="22"/>
          <w:lang w:val="ru-RU"/>
        </w:rPr>
        <w:t>односно да регулишу све доспеле, а неизмирене обавезе настале до дана раскида Уговора</w:t>
      </w:r>
      <w:r w:rsidRPr="00657D34">
        <w:rPr>
          <w:rFonts w:asciiTheme="minorHAnsi" w:hAnsiTheme="minorHAnsi"/>
          <w:sz w:val="22"/>
          <w:szCs w:val="22"/>
          <w:lang w:val="sr-Cyrl-CS"/>
        </w:rPr>
        <w:t>.</w:t>
      </w:r>
    </w:p>
    <w:p w:rsidR="007D3C5E" w:rsidRPr="00657D34" w:rsidRDefault="007D3C5E" w:rsidP="00657D34">
      <w:pPr>
        <w:spacing w:line="240" w:lineRule="auto"/>
        <w:jc w:val="both"/>
        <w:rPr>
          <w:rFonts w:asciiTheme="minorHAnsi" w:hAnsiTheme="minorHAnsi"/>
          <w:sz w:val="22"/>
          <w:szCs w:val="22"/>
          <w:lang w:val="sr-Cyrl-CS"/>
        </w:rPr>
      </w:pPr>
    </w:p>
    <w:p w:rsidR="007D3C5E" w:rsidRPr="00657D34" w:rsidRDefault="007D3C5E" w:rsidP="00131F58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Члан 13.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>За све што није предвиђено овим уговором,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примењиваће се одредбе Закона о</w:t>
      </w:r>
      <w:r w:rsidRPr="00657D34">
        <w:rPr>
          <w:rFonts w:asciiTheme="minorHAnsi" w:hAnsiTheme="minorHAnsi" w:cs="Arial"/>
          <w:sz w:val="22"/>
          <w:szCs w:val="22"/>
          <w:lang w:val="ru-RU"/>
        </w:rPr>
        <w:t xml:space="preserve"> </w:t>
      </w:r>
      <w:r w:rsidRPr="00657D34">
        <w:rPr>
          <w:rFonts w:asciiTheme="minorHAnsi" w:hAnsiTheme="minorHAnsi" w:cs="Arial"/>
          <w:sz w:val="22"/>
          <w:szCs w:val="22"/>
          <w:lang w:val="sr-Latn-CS"/>
        </w:rPr>
        <w:t>облигационим односима.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Latn-CS"/>
        </w:rPr>
        <w:lastRenderedPageBreak/>
        <w:t>Члан 1</w:t>
      </w: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4.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>Све евентуалне спорове, уговорне стране ће решавати споразумно.У супротном спорове ће решавати надлежни суд у Београду.</w:t>
      </w:r>
    </w:p>
    <w:p w:rsidR="007D3C5E" w:rsidRPr="00657D34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ru-RU"/>
        </w:rPr>
      </w:pPr>
    </w:p>
    <w:p w:rsidR="007D3C5E" w:rsidRPr="00657D34" w:rsidRDefault="007D3C5E" w:rsidP="00131F58">
      <w:pPr>
        <w:pStyle w:val="BodyText2"/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lang w:val="sr-Cyrl-CS"/>
        </w:rPr>
      </w:pPr>
      <w:r w:rsidRPr="00657D34">
        <w:rPr>
          <w:rFonts w:asciiTheme="minorHAnsi" w:hAnsiTheme="minorHAnsi" w:cs="Arial"/>
          <w:b/>
          <w:sz w:val="22"/>
          <w:szCs w:val="22"/>
          <w:lang w:val="sr-Cyrl-CS"/>
        </w:rPr>
        <w:t>Члан 15.</w:t>
      </w:r>
    </w:p>
    <w:p w:rsidR="007D3C5E" w:rsidRDefault="007D3C5E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  <w:r w:rsidRPr="00657D34">
        <w:rPr>
          <w:rFonts w:asciiTheme="minorHAnsi" w:hAnsiTheme="minorHAnsi" w:cs="Arial"/>
          <w:sz w:val="22"/>
          <w:szCs w:val="22"/>
          <w:lang w:val="sr-Latn-CS"/>
        </w:rPr>
        <w:t>Овај уговор сачињен је у 6 (шест) истоветних примерака,од којих свака уговорна страна задржава по 3 (три) примерка.</w:t>
      </w:r>
    </w:p>
    <w:p w:rsidR="008D52A2" w:rsidRDefault="008D52A2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8D52A2" w:rsidRDefault="008D52A2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8D52A2" w:rsidRDefault="008D52A2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8D52A2" w:rsidRDefault="008D52A2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p w:rsidR="008D52A2" w:rsidRPr="00657D34" w:rsidRDefault="008D52A2" w:rsidP="00657D34">
      <w:pPr>
        <w:pStyle w:val="BodyText2"/>
        <w:spacing w:after="0" w:line="240" w:lineRule="auto"/>
        <w:jc w:val="both"/>
        <w:rPr>
          <w:rFonts w:asciiTheme="minorHAnsi" w:hAnsiTheme="minorHAnsi" w:cs="Arial"/>
          <w:sz w:val="22"/>
          <w:szCs w:val="22"/>
          <w:lang w:val="sr-Latn-CS"/>
        </w:rPr>
      </w:pPr>
    </w:p>
    <w:sectPr w:rsidR="008D52A2" w:rsidRPr="00657D34" w:rsidSect="00D9193C">
      <w:pgSz w:w="12240" w:h="15840"/>
      <w:pgMar w:top="1417" w:right="1325" w:bottom="141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charset w:val="EE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D06D0E"/>
    <w:multiLevelType w:val="hybridMultilevel"/>
    <w:tmpl w:val="1B8EA01C"/>
    <w:lvl w:ilvl="0" w:tplc="987E82C8">
      <w:start w:val="10"/>
      <w:numFmt w:val="bullet"/>
      <w:lvlText w:val="-"/>
      <w:lvlJc w:val="left"/>
      <w:pPr>
        <w:ind w:left="72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F676BA"/>
    <w:multiLevelType w:val="hybridMultilevel"/>
    <w:tmpl w:val="2DB85F98"/>
    <w:lvl w:ilvl="0" w:tplc="987E82C8">
      <w:start w:val="10"/>
      <w:numFmt w:val="bullet"/>
      <w:lvlText w:val="-"/>
      <w:lvlJc w:val="left"/>
      <w:pPr>
        <w:ind w:left="1080" w:hanging="360"/>
      </w:pPr>
      <w:rPr>
        <w:rFonts w:ascii="Verdana" w:eastAsia="Times New Roman" w:hAnsi="Verdan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86F6816"/>
    <w:multiLevelType w:val="hybridMultilevel"/>
    <w:tmpl w:val="CF14D1F8"/>
    <w:lvl w:ilvl="0" w:tplc="26448C0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81177F0"/>
    <w:multiLevelType w:val="hybridMultilevel"/>
    <w:tmpl w:val="192C04CE"/>
    <w:lvl w:ilvl="0" w:tplc="26448C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1470196"/>
    <w:multiLevelType w:val="hybridMultilevel"/>
    <w:tmpl w:val="399442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7D3C5E"/>
    <w:rsid w:val="00014607"/>
    <w:rsid w:val="00023B16"/>
    <w:rsid w:val="000D7FE4"/>
    <w:rsid w:val="00131F58"/>
    <w:rsid w:val="00147B80"/>
    <w:rsid w:val="00167819"/>
    <w:rsid w:val="00173758"/>
    <w:rsid w:val="001A2A8E"/>
    <w:rsid w:val="001C33B2"/>
    <w:rsid w:val="001D2767"/>
    <w:rsid w:val="0023276A"/>
    <w:rsid w:val="00284CC8"/>
    <w:rsid w:val="00284F4D"/>
    <w:rsid w:val="002A4693"/>
    <w:rsid w:val="002D063D"/>
    <w:rsid w:val="003120C0"/>
    <w:rsid w:val="00316419"/>
    <w:rsid w:val="003210C7"/>
    <w:rsid w:val="00346375"/>
    <w:rsid w:val="00396725"/>
    <w:rsid w:val="003F3DAD"/>
    <w:rsid w:val="00424860"/>
    <w:rsid w:val="00434BC1"/>
    <w:rsid w:val="004A1009"/>
    <w:rsid w:val="004C3458"/>
    <w:rsid w:val="004D0B56"/>
    <w:rsid w:val="00516548"/>
    <w:rsid w:val="0053500B"/>
    <w:rsid w:val="005C7E94"/>
    <w:rsid w:val="005D6857"/>
    <w:rsid w:val="0060271A"/>
    <w:rsid w:val="00611FF4"/>
    <w:rsid w:val="00657D34"/>
    <w:rsid w:val="006D4D19"/>
    <w:rsid w:val="006F016F"/>
    <w:rsid w:val="007D3C5E"/>
    <w:rsid w:val="00843E76"/>
    <w:rsid w:val="008D52A2"/>
    <w:rsid w:val="009B2217"/>
    <w:rsid w:val="009F6FA2"/>
    <w:rsid w:val="009F76A9"/>
    <w:rsid w:val="00A27A46"/>
    <w:rsid w:val="00AC4F05"/>
    <w:rsid w:val="00C01451"/>
    <w:rsid w:val="00CA3610"/>
    <w:rsid w:val="00CA4803"/>
    <w:rsid w:val="00CE3AC5"/>
    <w:rsid w:val="00D277DE"/>
    <w:rsid w:val="00D9193C"/>
    <w:rsid w:val="00DA51FA"/>
    <w:rsid w:val="00DF6C12"/>
    <w:rsid w:val="00EC147C"/>
    <w:rsid w:val="00EE1420"/>
    <w:rsid w:val="00EF7957"/>
    <w:rsid w:val="00F0287B"/>
    <w:rsid w:val="00F13544"/>
    <w:rsid w:val="00F22A7E"/>
    <w:rsid w:val="00F41F03"/>
    <w:rsid w:val="00FA775C"/>
    <w:rsid w:val="00FD41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C5E"/>
    <w:pPr>
      <w:suppressAutoHyphens/>
      <w:spacing w:line="100" w:lineRule="atLeas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2A469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469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A469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A4693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67819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2A469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A469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A46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link w:val="NoSpacingChar"/>
    <w:uiPriority w:val="1"/>
    <w:qFormat/>
    <w:rsid w:val="002A4693"/>
  </w:style>
  <w:style w:type="paragraph" w:styleId="BodyText">
    <w:name w:val="Body Text"/>
    <w:basedOn w:val="Normal"/>
    <w:link w:val="BodyTextChar"/>
    <w:rsid w:val="007D3C5E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7D3C5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paragraph" w:styleId="BodyText2">
    <w:name w:val="Body Text 2"/>
    <w:basedOn w:val="Normal"/>
    <w:link w:val="BodyText2Char"/>
    <w:rsid w:val="007D3C5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7D3C5E"/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customStyle="1" w:styleId="Bodytext16">
    <w:name w:val="Body text (16)"/>
    <w:basedOn w:val="DefaultParagraphFont"/>
    <w:rsid w:val="007D3C5E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20"/>
      <w:sz w:val="20"/>
      <w:szCs w:val="20"/>
      <w:u w:val="single"/>
    </w:rPr>
  </w:style>
  <w:style w:type="character" w:customStyle="1" w:styleId="NoSpacingChar">
    <w:name w:val="No Spacing Char"/>
    <w:link w:val="NoSpacing"/>
    <w:uiPriority w:val="1"/>
    <w:rsid w:val="008D52A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48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265064B-4833-4B81-B3CC-6F180FAA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1627</Words>
  <Characters>9278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lazarevicr</dc:creator>
  <cp:lastModifiedBy>cvetkovici</cp:lastModifiedBy>
  <cp:revision>3</cp:revision>
  <cp:lastPrinted>2023-08-15T06:32:00Z</cp:lastPrinted>
  <dcterms:created xsi:type="dcterms:W3CDTF">2024-09-23T08:02:00Z</dcterms:created>
  <dcterms:modified xsi:type="dcterms:W3CDTF">2024-09-23T09:11:00Z</dcterms:modified>
</cp:coreProperties>
</file>