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981CE" w14:textId="77777777" w:rsidR="00A45373" w:rsidRPr="004B5441" w:rsidRDefault="00A45373" w:rsidP="004B5441">
      <w:pPr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</w:pPr>
      <w:r w:rsidRPr="004B5441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  <w:t>ОБРАЗАЦ СТРУКТУРЕ ЦЕНЕ СА УПУТСТВОМ КАКО ДА СЕ ПОПУНИ</w:t>
      </w:r>
    </w:p>
    <w:p w14:paraId="4FF57275" w14:textId="77777777" w:rsidR="0093665F" w:rsidRPr="005719E7" w:rsidRDefault="0093665F" w:rsidP="0093665F">
      <w:pPr>
        <w:spacing w:after="150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5719E7">
        <w:rPr>
          <w:rFonts w:asciiTheme="minorHAnsi" w:hAnsiTheme="minorHAnsi" w:cstheme="minorHAnsi"/>
          <w:b/>
          <w:sz w:val="22"/>
          <w:szCs w:val="22"/>
          <w:lang w:val="ru-RU"/>
        </w:rPr>
        <w:t>Излети за старије суграђане са територије Градске општине Савски венац, ЈН 2025/8</w:t>
      </w:r>
    </w:p>
    <w:p w14:paraId="1634DC4E" w14:textId="77777777" w:rsidR="00A45373" w:rsidRPr="004B5441" w:rsidRDefault="00A45373" w:rsidP="004B5441">
      <w:pPr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</w:pPr>
    </w:p>
    <w:tbl>
      <w:tblPr>
        <w:tblStyle w:val="TableGrid"/>
        <w:tblW w:w="5156" w:type="pct"/>
        <w:tblInd w:w="-176" w:type="dxa"/>
        <w:tblLook w:val="04A0" w:firstRow="1" w:lastRow="0" w:firstColumn="1" w:lastColumn="0" w:noHBand="0" w:noVBand="1"/>
      </w:tblPr>
      <w:tblGrid>
        <w:gridCol w:w="508"/>
        <w:gridCol w:w="5588"/>
        <w:gridCol w:w="1844"/>
        <w:gridCol w:w="1982"/>
      </w:tblGrid>
      <w:tr w:rsidR="00D92062" w:rsidRPr="00A91771" w14:paraId="57D324BF" w14:textId="77777777" w:rsidTr="00A91771">
        <w:tc>
          <w:tcPr>
            <w:tcW w:w="256" w:type="pct"/>
            <w:vAlign w:val="center"/>
          </w:tcPr>
          <w:p w14:paraId="04F46219" w14:textId="77777777" w:rsidR="00D92062" w:rsidRPr="00A91771" w:rsidRDefault="00D92062" w:rsidP="004B5441">
            <w:pPr>
              <w:tabs>
                <w:tab w:val="left" w:pos="709"/>
              </w:tabs>
              <w:spacing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ru-RU"/>
              </w:rPr>
            </w:pPr>
            <w:r w:rsidRPr="00A91771">
              <w:rPr>
                <w:rFonts w:asciiTheme="minorHAnsi" w:hAnsiTheme="minorHAnsi"/>
                <w:b/>
                <w:sz w:val="20"/>
                <w:szCs w:val="20"/>
                <w:lang w:val="ru-RU"/>
              </w:rPr>
              <w:t>Р. бр.</w:t>
            </w:r>
          </w:p>
        </w:tc>
        <w:tc>
          <w:tcPr>
            <w:tcW w:w="2816" w:type="pct"/>
            <w:vAlign w:val="center"/>
          </w:tcPr>
          <w:p w14:paraId="2E6410AE" w14:textId="77777777" w:rsidR="00D92062" w:rsidRPr="00A91771" w:rsidRDefault="00D92062" w:rsidP="0093665F">
            <w:pPr>
              <w:tabs>
                <w:tab w:val="left" w:pos="709"/>
              </w:tabs>
              <w:spacing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ru-RU"/>
              </w:rPr>
            </w:pPr>
            <w:r w:rsidRPr="00A91771">
              <w:rPr>
                <w:rFonts w:asciiTheme="minorHAnsi" w:hAnsiTheme="minorHAnsi"/>
                <w:b/>
                <w:sz w:val="20"/>
                <w:szCs w:val="20"/>
                <w:lang w:val="ru-RU"/>
              </w:rPr>
              <w:t>ОПИС</w:t>
            </w:r>
          </w:p>
          <w:p w14:paraId="4FE0B482" w14:textId="77777777" w:rsidR="00D92062" w:rsidRPr="0093665F" w:rsidRDefault="00D92062" w:rsidP="0093665F">
            <w:pPr>
              <w:tabs>
                <w:tab w:val="left" w:pos="709"/>
              </w:tabs>
              <w:spacing w:line="240" w:lineRule="auto"/>
              <w:jc w:val="center"/>
              <w:rPr>
                <w:rFonts w:asciiTheme="minorHAnsi" w:hAnsiTheme="minorHAnsi"/>
                <w:b/>
                <w:sz w:val="18"/>
                <w:szCs w:val="18"/>
                <w:lang w:val="ru-RU"/>
              </w:rPr>
            </w:pPr>
            <w:r w:rsidRPr="0093665F">
              <w:rPr>
                <w:rFonts w:asciiTheme="minorHAnsi" w:hAnsiTheme="minorHAnsi"/>
                <w:sz w:val="18"/>
                <w:szCs w:val="18"/>
                <w:lang w:val="ru-RU"/>
              </w:rPr>
              <w:t xml:space="preserve">(Опис услуга, тражене карактеристике услуга, </w:t>
            </w:r>
            <w:r w:rsidRPr="0093665F">
              <w:rPr>
                <w:rFonts w:asciiTheme="minorHAnsi" w:hAnsiTheme="minorHAnsi" w:cs="Arial"/>
                <w:sz w:val="18"/>
                <w:szCs w:val="18"/>
                <w:lang w:val="ru-RU"/>
              </w:rPr>
              <w:t>подаци о квалитету)</w:t>
            </w:r>
          </w:p>
        </w:tc>
        <w:tc>
          <w:tcPr>
            <w:tcW w:w="929" w:type="pct"/>
            <w:vAlign w:val="center"/>
          </w:tcPr>
          <w:p w14:paraId="7A79BC22" w14:textId="77777777" w:rsidR="00D92062" w:rsidRPr="00A91771" w:rsidRDefault="00D92062" w:rsidP="004B5441">
            <w:pPr>
              <w:tabs>
                <w:tab w:val="left" w:pos="709"/>
              </w:tabs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1771">
              <w:rPr>
                <w:rFonts w:asciiTheme="minorHAnsi" w:hAnsiTheme="minorHAnsi"/>
                <w:sz w:val="20"/>
                <w:szCs w:val="20"/>
              </w:rPr>
              <w:t>Јединична цена за једног путника</w:t>
            </w:r>
          </w:p>
          <w:p w14:paraId="2B336D8C" w14:textId="77777777" w:rsidR="00D92062" w:rsidRPr="00A91771" w:rsidRDefault="00D92062" w:rsidP="004B5441">
            <w:pPr>
              <w:tabs>
                <w:tab w:val="left" w:pos="709"/>
              </w:tabs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1771">
              <w:rPr>
                <w:rFonts w:asciiTheme="minorHAnsi" w:hAnsiTheme="minorHAnsi"/>
                <w:sz w:val="20"/>
                <w:szCs w:val="20"/>
              </w:rPr>
              <w:t>(рсд без пдв)</w:t>
            </w:r>
          </w:p>
        </w:tc>
        <w:tc>
          <w:tcPr>
            <w:tcW w:w="999" w:type="pct"/>
            <w:vAlign w:val="center"/>
          </w:tcPr>
          <w:p w14:paraId="6EFE5DD0" w14:textId="77777777" w:rsidR="00D92062" w:rsidRPr="00A91771" w:rsidRDefault="00D92062" w:rsidP="004B5441">
            <w:pPr>
              <w:tabs>
                <w:tab w:val="left" w:pos="709"/>
              </w:tabs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1771">
              <w:rPr>
                <w:rFonts w:asciiTheme="minorHAnsi" w:hAnsiTheme="minorHAnsi"/>
                <w:sz w:val="20"/>
                <w:szCs w:val="20"/>
              </w:rPr>
              <w:t>Јединична цена за једног путника</w:t>
            </w:r>
          </w:p>
          <w:p w14:paraId="2F61D91E" w14:textId="77777777" w:rsidR="00D92062" w:rsidRPr="00A91771" w:rsidRDefault="00D92062" w:rsidP="004B5441">
            <w:pPr>
              <w:tabs>
                <w:tab w:val="left" w:pos="709"/>
              </w:tabs>
              <w:spacing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A91771">
              <w:rPr>
                <w:rFonts w:asciiTheme="minorHAnsi" w:hAnsiTheme="minorHAnsi"/>
                <w:sz w:val="20"/>
                <w:szCs w:val="20"/>
              </w:rPr>
              <w:t>(рсд са пдв)</w:t>
            </w:r>
          </w:p>
        </w:tc>
      </w:tr>
      <w:tr w:rsidR="005C3066" w:rsidRPr="00A91771" w14:paraId="04ED8F9E" w14:textId="77777777" w:rsidTr="00A91771">
        <w:tc>
          <w:tcPr>
            <w:tcW w:w="256" w:type="pct"/>
            <w:vAlign w:val="center"/>
          </w:tcPr>
          <w:p w14:paraId="5A358CDA" w14:textId="77777777" w:rsidR="005C3066" w:rsidRPr="00A91771" w:rsidRDefault="005C3066" w:rsidP="005C3066">
            <w:pPr>
              <w:tabs>
                <w:tab w:val="left" w:pos="709"/>
              </w:tabs>
              <w:spacing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ru-RU"/>
              </w:rPr>
            </w:pPr>
            <w:r w:rsidRPr="00A91771">
              <w:rPr>
                <w:rFonts w:asciiTheme="minorHAnsi" w:hAnsiTheme="minorHAnsi"/>
                <w:b/>
                <w:sz w:val="20"/>
                <w:szCs w:val="20"/>
                <w:lang w:val="ru-RU"/>
              </w:rPr>
              <w:t>1</w:t>
            </w:r>
          </w:p>
        </w:tc>
        <w:tc>
          <w:tcPr>
            <w:tcW w:w="2816" w:type="pct"/>
            <w:vAlign w:val="center"/>
          </w:tcPr>
          <w:p w14:paraId="227E3744" w14:textId="77777777" w:rsidR="005C3066" w:rsidRPr="005C3066" w:rsidRDefault="005C3066" w:rsidP="005C3066">
            <w:pPr>
              <w:tabs>
                <w:tab w:val="left" w:pos="4871"/>
                <w:tab w:val="left" w:pos="7598"/>
              </w:tabs>
              <w:spacing w:line="240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val="ru-RU"/>
              </w:rPr>
            </w:pPr>
            <w:r w:rsidRPr="005C306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u w:val="single"/>
                <w:lang w:val="ru-RU"/>
              </w:rPr>
              <w:t>Дестинација 1:  Београд – Бранковина-Манастир Лелић-Дивчибаре-Београд</w:t>
            </w:r>
          </w:p>
          <w:p w14:paraId="5F1AF2E2" w14:textId="77777777" w:rsidR="005C3066" w:rsidRPr="005C3066" w:rsidRDefault="005C3066" w:rsidP="005C3066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</w:pPr>
            <w:r w:rsidRPr="005C3066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ru-RU"/>
              </w:rPr>
              <w:t>Начин организације путовања:</w:t>
            </w:r>
            <w:r w:rsidRPr="005C3066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 xml:space="preserve"> једнодневни излет</w:t>
            </w:r>
          </w:p>
          <w:p w14:paraId="27E4B75F" w14:textId="77777777" w:rsidR="005C3066" w:rsidRPr="005C3066" w:rsidRDefault="005C3066" w:rsidP="005C3066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</w:pPr>
            <w:r w:rsidRPr="005C3066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ru-RU"/>
              </w:rPr>
              <w:t>Превоз:</w:t>
            </w:r>
            <w:r w:rsidRPr="005C3066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 xml:space="preserve"> аутобуски - туристички аутобус </w:t>
            </w:r>
          </w:p>
          <w:p w14:paraId="0C5B873D" w14:textId="77777777" w:rsidR="005C3066" w:rsidRPr="005C3066" w:rsidRDefault="005C3066" w:rsidP="005C3066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ru-RU"/>
              </w:rPr>
            </w:pPr>
            <w:r w:rsidRPr="005C3066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ru-RU"/>
              </w:rPr>
              <w:t>Програм путовања:</w:t>
            </w:r>
          </w:p>
          <w:p w14:paraId="2E5FECD4" w14:textId="77777777" w:rsidR="005C3066" w:rsidRPr="005C3066" w:rsidRDefault="005C3066" w:rsidP="005C3066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ru-RU"/>
              </w:rPr>
            </w:pPr>
            <w:r w:rsidRPr="005C3066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ru-RU"/>
              </w:rPr>
              <w:t>Први дан</w:t>
            </w:r>
          </w:p>
          <w:p w14:paraId="310D474D" w14:textId="77777777" w:rsidR="005C3066" w:rsidRPr="005C3066" w:rsidRDefault="005C3066" w:rsidP="005C3066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C3066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Полазак из Београда у унапред договорено време. Путовање до Бранковине, где се обилази целокупан комплекс. Након тога следи путовање до манастира Лелић уз обилазак манастира. Наставак путовања до Дивчибара уз одмор и ручак уз организовану музику за целу групу. Након тога следи полазак за Београд уз краће успутне паузе по потреби. Долазак у Београд до 20 часова.</w:t>
            </w:r>
          </w:p>
          <w:p w14:paraId="657516FC" w14:textId="77777777" w:rsidR="005C3066" w:rsidRPr="005C3066" w:rsidRDefault="005C3066" w:rsidP="005C3066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5C3066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ru-RU"/>
              </w:rPr>
              <w:t>Аранжман треба да обухвати:</w:t>
            </w:r>
          </w:p>
          <w:p w14:paraId="57FF9C5C" w14:textId="77777777" w:rsidR="005C3066" w:rsidRPr="005C3066" w:rsidRDefault="005C3066" w:rsidP="005C3066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</w:pPr>
            <w:r w:rsidRPr="005C3066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Превоз модерним, високоподним туристичким аутобусом са аудио-видео опремом и климом</w:t>
            </w:r>
          </w:p>
          <w:p w14:paraId="041E54F6" w14:textId="77777777" w:rsidR="005C3066" w:rsidRPr="005C3066" w:rsidRDefault="005C3066" w:rsidP="005C3066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</w:pPr>
            <w:r w:rsidRPr="005C3066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Ланч пакет</w:t>
            </w:r>
          </w:p>
          <w:p w14:paraId="1AAE052F" w14:textId="77777777" w:rsidR="005C3066" w:rsidRPr="005C3066" w:rsidRDefault="005C3066" w:rsidP="005C3066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</w:pPr>
            <w:r w:rsidRPr="005C3066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Пиће добродошлице и ручак за целу групу у хотелу Пепа-Дивчибаре или одговарајуће</w:t>
            </w:r>
          </w:p>
          <w:p w14:paraId="2109AF2C" w14:textId="77777777" w:rsidR="005C3066" w:rsidRPr="005C3066" w:rsidRDefault="005C3066" w:rsidP="005C3066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</w:pPr>
            <w:r w:rsidRPr="005C3066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Медицинску екипу</w:t>
            </w:r>
          </w:p>
          <w:p w14:paraId="0B91EF53" w14:textId="77777777" w:rsidR="005C3066" w:rsidRPr="005C3066" w:rsidRDefault="005C3066" w:rsidP="005C3066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</w:pPr>
            <w:r w:rsidRPr="005C3066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Организована музика за време ручка</w:t>
            </w:r>
          </w:p>
          <w:p w14:paraId="7896E970" w14:textId="77777777" w:rsidR="005C3066" w:rsidRPr="005C3066" w:rsidRDefault="005C3066" w:rsidP="005C3066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</w:pPr>
            <w:r w:rsidRPr="005C3066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Улазнице за комплекс Бранковина</w:t>
            </w:r>
          </w:p>
          <w:p w14:paraId="508666EC" w14:textId="77777777" w:rsidR="005C3066" w:rsidRPr="005C3066" w:rsidRDefault="005C3066" w:rsidP="005C3066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</w:pPr>
            <w:r w:rsidRPr="005C3066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Трошкове организације пута</w:t>
            </w:r>
          </w:p>
          <w:p w14:paraId="4F2741AD" w14:textId="77777777" w:rsidR="005C3066" w:rsidRPr="005C3066" w:rsidRDefault="005C3066" w:rsidP="005C3066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</w:pPr>
            <w:r w:rsidRPr="005C3066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Услуге стручног водича</w:t>
            </w:r>
          </w:p>
          <w:p w14:paraId="300F70CD" w14:textId="77777777" w:rsidR="005C3066" w:rsidRPr="005C3066" w:rsidRDefault="005C3066" w:rsidP="005C3066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</w:pPr>
            <w:r w:rsidRPr="005C3066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ru-RU"/>
              </w:rPr>
              <w:t>Ланч пакет треба да садржи</w:t>
            </w:r>
            <w:r w:rsidRPr="005C3066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 xml:space="preserve">: </w:t>
            </w:r>
          </w:p>
          <w:p w14:paraId="5B6731FA" w14:textId="77777777" w:rsidR="005C3066" w:rsidRPr="005C3066" w:rsidRDefault="005C3066" w:rsidP="005C3066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</w:pPr>
            <w:r w:rsidRPr="005C3066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сендвич</w:t>
            </w:r>
          </w:p>
          <w:p w14:paraId="20F524EE" w14:textId="77777777" w:rsidR="005C3066" w:rsidRPr="005C3066" w:rsidRDefault="005C3066" w:rsidP="005C3066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ru-RU"/>
              </w:rPr>
            </w:pPr>
            <w:r w:rsidRPr="005C3066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Вода по 2 (две) флашице 0,5л (газирана, негазирана)</w:t>
            </w:r>
          </w:p>
          <w:p w14:paraId="77968185" w14:textId="77777777" w:rsidR="005C3066" w:rsidRPr="005C3066" w:rsidRDefault="005C3066" w:rsidP="005C3066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ru-RU"/>
              </w:rPr>
            </w:pPr>
            <w:r w:rsidRPr="005C3066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воће (поморанџа или јабука или банана)</w:t>
            </w:r>
          </w:p>
          <w:p w14:paraId="63F3BAF5" w14:textId="77777777" w:rsidR="005C3066" w:rsidRPr="005C3066" w:rsidRDefault="005C3066" w:rsidP="005C3066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C3066">
              <w:rPr>
                <w:rFonts w:asciiTheme="minorHAnsi" w:eastAsia="Times New Roman" w:hAnsiTheme="minorHAnsi" w:cstheme="minorHAnsi"/>
                <w:sz w:val="22"/>
                <w:szCs w:val="22"/>
              </w:rPr>
              <w:t>млечна чоколадица 25 гр.</w:t>
            </w:r>
          </w:p>
          <w:p w14:paraId="18583BB9" w14:textId="77777777" w:rsidR="005C3066" w:rsidRPr="005C3066" w:rsidRDefault="005C3066" w:rsidP="005C3066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C3066">
              <w:rPr>
                <w:rFonts w:asciiTheme="minorHAnsi" w:hAnsiTheme="minorHAnsi" w:cstheme="minorHAnsi"/>
                <w:b/>
                <w:sz w:val="22"/>
                <w:szCs w:val="22"/>
              </w:rPr>
              <w:t>РУЧАК</w:t>
            </w:r>
            <w:r w:rsidRPr="005C30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C3066">
              <w:rPr>
                <w:rFonts w:asciiTheme="minorHAnsi" w:hAnsiTheme="minorHAnsi" w:cstheme="minorHAnsi"/>
                <w:b/>
                <w:sz w:val="22"/>
                <w:szCs w:val="22"/>
              </w:rPr>
              <w:t>треба да садржи:</w:t>
            </w:r>
            <w:r w:rsidRPr="005C3066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BF7DF35" w14:textId="77777777" w:rsidR="005C3066" w:rsidRPr="005C3066" w:rsidRDefault="005C3066" w:rsidP="005C3066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</w:pPr>
            <w:r w:rsidRPr="005C3066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чорба</w:t>
            </w:r>
          </w:p>
          <w:p w14:paraId="3F3AB42B" w14:textId="77777777" w:rsidR="005C3066" w:rsidRPr="005C3066" w:rsidRDefault="005C3066" w:rsidP="005C3066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</w:pPr>
            <w:r w:rsidRPr="005C3066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главно јело</w:t>
            </w:r>
          </w:p>
          <w:p w14:paraId="4A1EAD23" w14:textId="77777777" w:rsidR="005C3066" w:rsidRPr="005C3066" w:rsidRDefault="005C3066" w:rsidP="005C3066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</w:pPr>
            <w:r w:rsidRPr="005C3066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десерт, салата</w:t>
            </w:r>
          </w:p>
          <w:p w14:paraId="15E4F78D" w14:textId="77777777" w:rsidR="005C3066" w:rsidRPr="005C3066" w:rsidRDefault="005C3066" w:rsidP="005C3066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</w:pPr>
            <w:r w:rsidRPr="005C3066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лепиња</w:t>
            </w:r>
          </w:p>
          <w:p w14:paraId="0BF99BEA" w14:textId="77777777" w:rsidR="005C3066" w:rsidRPr="005C3066" w:rsidRDefault="005C3066" w:rsidP="005C3066">
            <w:pPr>
              <w:pStyle w:val="ListParagraph"/>
              <w:numPr>
                <w:ilvl w:val="0"/>
                <w:numId w:val="5"/>
              </w:numPr>
              <w:spacing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</w:pPr>
            <w:r w:rsidRPr="005C3066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два пића</w:t>
            </w:r>
          </w:p>
          <w:p w14:paraId="6C570054" w14:textId="01DF22A0" w:rsidR="005C3066" w:rsidRPr="005C3066" w:rsidRDefault="005C3066" w:rsidP="005C3066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u w:val="single"/>
              </w:rPr>
            </w:pPr>
            <w:r w:rsidRPr="005C3066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Услуге лекара и медицинске сестре</w:t>
            </w:r>
            <w:r w:rsidRPr="005C306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обезбеђене у току читавог путовања.</w:t>
            </w:r>
          </w:p>
        </w:tc>
        <w:tc>
          <w:tcPr>
            <w:tcW w:w="929" w:type="pct"/>
            <w:vAlign w:val="center"/>
          </w:tcPr>
          <w:p w14:paraId="60B48B7A" w14:textId="77777777" w:rsidR="005C3066" w:rsidRPr="00A91771" w:rsidRDefault="005C3066" w:rsidP="005C3066">
            <w:pPr>
              <w:tabs>
                <w:tab w:val="left" w:pos="4871"/>
                <w:tab w:val="left" w:pos="7598"/>
              </w:tabs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999" w:type="pct"/>
            <w:vAlign w:val="center"/>
          </w:tcPr>
          <w:p w14:paraId="0957B5FE" w14:textId="77777777" w:rsidR="005C3066" w:rsidRPr="00A91771" w:rsidRDefault="005C3066" w:rsidP="005C3066">
            <w:pPr>
              <w:tabs>
                <w:tab w:val="left" w:pos="4871"/>
                <w:tab w:val="left" w:pos="7598"/>
              </w:tabs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u w:val="single"/>
                <w:lang w:val="ru-RU"/>
              </w:rPr>
            </w:pPr>
          </w:p>
        </w:tc>
      </w:tr>
      <w:tr w:rsidR="005C3066" w:rsidRPr="00A91771" w14:paraId="2EEDBAD0" w14:textId="77777777" w:rsidTr="00A91771">
        <w:tc>
          <w:tcPr>
            <w:tcW w:w="256" w:type="pct"/>
            <w:vAlign w:val="center"/>
          </w:tcPr>
          <w:p w14:paraId="28AB58AC" w14:textId="77777777" w:rsidR="005C3066" w:rsidRPr="00A91771" w:rsidRDefault="005C3066" w:rsidP="005C3066">
            <w:pPr>
              <w:tabs>
                <w:tab w:val="left" w:pos="709"/>
              </w:tabs>
              <w:spacing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A91771">
              <w:rPr>
                <w:rFonts w:asciiTheme="minorHAnsi" w:hAnsiTheme="minorHAnsi"/>
                <w:b/>
                <w:sz w:val="20"/>
                <w:szCs w:val="20"/>
              </w:rPr>
              <w:t>2</w:t>
            </w:r>
          </w:p>
        </w:tc>
        <w:tc>
          <w:tcPr>
            <w:tcW w:w="2816" w:type="pct"/>
            <w:vAlign w:val="center"/>
          </w:tcPr>
          <w:p w14:paraId="0F982189" w14:textId="77777777" w:rsidR="005C3066" w:rsidRPr="005C3066" w:rsidRDefault="005C3066" w:rsidP="005C3066">
            <w:pPr>
              <w:tabs>
                <w:tab w:val="left" w:pos="4871"/>
                <w:tab w:val="left" w:pos="7598"/>
              </w:tabs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val="ru-RU"/>
              </w:rPr>
            </w:pPr>
            <w:r w:rsidRPr="005C306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u w:val="single"/>
                <w:lang w:val="ru-RU"/>
              </w:rPr>
              <w:t>Дестинација 2: Београд – Манастир Ђурђеви Ступови - Манастир Сопоћани – Копаоник - Београд</w:t>
            </w:r>
          </w:p>
          <w:p w14:paraId="5A4B2E81" w14:textId="77777777" w:rsidR="005C3066" w:rsidRPr="005C3066" w:rsidRDefault="005C3066" w:rsidP="005C3066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</w:pPr>
            <w:r w:rsidRPr="005C3066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ru-RU"/>
              </w:rPr>
              <w:lastRenderedPageBreak/>
              <w:t>Начин организације путовања:</w:t>
            </w:r>
            <w:r w:rsidRPr="005C3066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 xml:space="preserve"> једнодневни излет</w:t>
            </w:r>
          </w:p>
          <w:p w14:paraId="1143EB60" w14:textId="77777777" w:rsidR="005C3066" w:rsidRPr="005C3066" w:rsidRDefault="005C3066" w:rsidP="005C3066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</w:pPr>
            <w:r w:rsidRPr="005C3066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ru-RU"/>
              </w:rPr>
              <w:t>Превоз :</w:t>
            </w:r>
            <w:r w:rsidRPr="005C3066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 xml:space="preserve"> аутобуски - туристички аутобус </w:t>
            </w:r>
          </w:p>
          <w:p w14:paraId="75A9738D" w14:textId="77777777" w:rsidR="005C3066" w:rsidRPr="005C3066" w:rsidRDefault="005C3066" w:rsidP="005C3066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ru-RU"/>
              </w:rPr>
            </w:pPr>
            <w:r w:rsidRPr="005C3066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ru-RU"/>
              </w:rPr>
              <w:t>Програм путовања:</w:t>
            </w:r>
          </w:p>
          <w:p w14:paraId="00C2D27A" w14:textId="77777777" w:rsidR="005C3066" w:rsidRPr="005C3066" w:rsidRDefault="005C3066" w:rsidP="005C3066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ru-RU"/>
              </w:rPr>
            </w:pPr>
            <w:r w:rsidRPr="005C3066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ru-RU"/>
              </w:rPr>
              <w:t>Први дан</w:t>
            </w:r>
          </w:p>
          <w:p w14:paraId="4D113550" w14:textId="77777777" w:rsidR="005C3066" w:rsidRPr="005C3066" w:rsidRDefault="005C3066" w:rsidP="005C3066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C3066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Полазак у јутарњим часовима у унапред договорено време. Путовање до манастира Ђурђеви Ступови, уз слободно време за обилазак манастира. Након тога следи одлазак у манастир Сопоћани. Наставак путовања до Копаоника. Након свега тога следи ручак уз музику за целу групу. Након тога следи полазак за Београд уз краће успутне паузе по потреби. Долазак у Београд до 20 часова.</w:t>
            </w:r>
          </w:p>
          <w:p w14:paraId="2837113C" w14:textId="77777777" w:rsidR="005C3066" w:rsidRPr="005C3066" w:rsidRDefault="005C3066" w:rsidP="005C3066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ru-RU"/>
              </w:rPr>
            </w:pPr>
            <w:r w:rsidRPr="005C3066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ru-RU"/>
              </w:rPr>
              <w:t>Аранжман треба да обухвати:</w:t>
            </w:r>
          </w:p>
          <w:p w14:paraId="639D0190" w14:textId="77777777" w:rsidR="005C3066" w:rsidRPr="005C3066" w:rsidRDefault="005C3066" w:rsidP="005C3066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</w:pPr>
            <w:r w:rsidRPr="005C3066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 xml:space="preserve">Превоз модерним, аутобусом </w:t>
            </w:r>
            <w:r w:rsidRPr="005C306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високе </w:t>
            </w:r>
            <w:r w:rsidRPr="005C3066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туристичке класе (аудио-видео опрема и клима)</w:t>
            </w:r>
          </w:p>
          <w:p w14:paraId="1951D831" w14:textId="77777777" w:rsidR="005C3066" w:rsidRPr="005C3066" w:rsidRDefault="005C3066" w:rsidP="005C3066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</w:pPr>
            <w:r w:rsidRPr="005C3066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Ланч пакет</w:t>
            </w:r>
          </w:p>
          <w:p w14:paraId="73DF9256" w14:textId="77777777" w:rsidR="005C3066" w:rsidRPr="005C3066" w:rsidRDefault="005C3066" w:rsidP="005C3066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</w:pPr>
            <w:r w:rsidRPr="005C3066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Пиће добродошлице и ручак за целу групу</w:t>
            </w:r>
          </w:p>
          <w:p w14:paraId="62FDD278" w14:textId="77777777" w:rsidR="005C3066" w:rsidRPr="005C3066" w:rsidRDefault="005C3066" w:rsidP="005C3066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</w:pPr>
            <w:r w:rsidRPr="005C3066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Медицинску екипу</w:t>
            </w:r>
          </w:p>
          <w:p w14:paraId="3E802EB8" w14:textId="77777777" w:rsidR="005C3066" w:rsidRPr="005C3066" w:rsidRDefault="005C3066" w:rsidP="005C3066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</w:pPr>
            <w:r w:rsidRPr="005C3066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Организована музика за време ручка</w:t>
            </w:r>
          </w:p>
          <w:p w14:paraId="568D1C9D" w14:textId="77777777" w:rsidR="005C3066" w:rsidRPr="005C3066" w:rsidRDefault="005C3066" w:rsidP="005C3066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</w:pPr>
            <w:r w:rsidRPr="005C3066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Трошкове организације пута</w:t>
            </w:r>
          </w:p>
          <w:p w14:paraId="7E8F8FB8" w14:textId="77777777" w:rsidR="005C3066" w:rsidRPr="005C3066" w:rsidRDefault="005C3066" w:rsidP="005C3066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</w:pPr>
            <w:r w:rsidRPr="005C3066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Услуге стручног водича</w:t>
            </w:r>
          </w:p>
          <w:p w14:paraId="64897A21" w14:textId="77777777" w:rsidR="005C3066" w:rsidRPr="005C3066" w:rsidRDefault="005C3066" w:rsidP="005C3066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</w:pPr>
            <w:r w:rsidRPr="005C3066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ru-RU"/>
              </w:rPr>
              <w:t>Ланч пакет треба да садржи</w:t>
            </w:r>
            <w:r w:rsidRPr="005C3066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 xml:space="preserve">: </w:t>
            </w:r>
          </w:p>
          <w:p w14:paraId="091F4099" w14:textId="77777777" w:rsidR="005C3066" w:rsidRPr="005C3066" w:rsidRDefault="005C3066" w:rsidP="005C3066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</w:pPr>
            <w:r w:rsidRPr="005C3066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сендвич</w:t>
            </w:r>
          </w:p>
          <w:p w14:paraId="0EFDE3AF" w14:textId="77777777" w:rsidR="005C3066" w:rsidRPr="005C3066" w:rsidRDefault="005C3066" w:rsidP="005C3066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ru-RU"/>
              </w:rPr>
            </w:pPr>
            <w:r w:rsidRPr="005C3066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Вода по 2 (две) флашице 0,5л (газирана, негазирана)</w:t>
            </w:r>
          </w:p>
          <w:p w14:paraId="3D146998" w14:textId="77777777" w:rsidR="005C3066" w:rsidRPr="005C3066" w:rsidRDefault="005C3066" w:rsidP="005C3066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ru-RU"/>
              </w:rPr>
            </w:pPr>
            <w:r w:rsidRPr="005C3066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воће (поморанџа или јабука или банана)</w:t>
            </w:r>
          </w:p>
          <w:p w14:paraId="5323CED3" w14:textId="77777777" w:rsidR="005C3066" w:rsidRPr="005C3066" w:rsidRDefault="005C3066" w:rsidP="005C3066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C3066">
              <w:rPr>
                <w:rFonts w:asciiTheme="minorHAnsi" w:eastAsia="Times New Roman" w:hAnsiTheme="minorHAnsi" w:cstheme="minorHAnsi"/>
                <w:sz w:val="22"/>
                <w:szCs w:val="22"/>
              </w:rPr>
              <w:t>млечна чоколадица 25 гр.</w:t>
            </w:r>
          </w:p>
          <w:p w14:paraId="1FC24FFE" w14:textId="77777777" w:rsidR="005C3066" w:rsidRPr="005C3066" w:rsidRDefault="005C3066" w:rsidP="005C3066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C3066">
              <w:rPr>
                <w:rFonts w:asciiTheme="minorHAnsi" w:hAnsiTheme="minorHAnsi" w:cstheme="minorHAnsi"/>
                <w:b/>
                <w:sz w:val="22"/>
                <w:szCs w:val="22"/>
              </w:rPr>
              <w:t>РУЧАК</w:t>
            </w:r>
            <w:r w:rsidRPr="005C30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C3066">
              <w:rPr>
                <w:rFonts w:asciiTheme="minorHAnsi" w:hAnsiTheme="minorHAnsi" w:cstheme="minorHAnsi"/>
                <w:b/>
                <w:sz w:val="22"/>
                <w:szCs w:val="22"/>
              </w:rPr>
              <w:t>треба да садржи:</w:t>
            </w:r>
            <w:r w:rsidRPr="005C3066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7C8386DB" w14:textId="77777777" w:rsidR="005C3066" w:rsidRPr="005C3066" w:rsidRDefault="005C3066" w:rsidP="005C3066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5C3066">
              <w:rPr>
                <w:rFonts w:asciiTheme="minorHAnsi" w:hAnsiTheme="minorHAnsi" w:cstheme="minorHAnsi"/>
                <w:sz w:val="22"/>
                <w:szCs w:val="22"/>
              </w:rPr>
              <w:t>чорба</w:t>
            </w:r>
          </w:p>
          <w:p w14:paraId="5CD9799E" w14:textId="77777777" w:rsidR="005C3066" w:rsidRPr="005C3066" w:rsidRDefault="005C3066" w:rsidP="005C3066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5C3066">
              <w:rPr>
                <w:rFonts w:asciiTheme="minorHAnsi" w:hAnsiTheme="minorHAnsi" w:cstheme="minorHAnsi"/>
                <w:sz w:val="22"/>
                <w:szCs w:val="22"/>
              </w:rPr>
              <w:t>главно јело</w:t>
            </w:r>
          </w:p>
          <w:p w14:paraId="1E1B7832" w14:textId="77777777" w:rsidR="005C3066" w:rsidRPr="005C3066" w:rsidRDefault="005C3066" w:rsidP="005C3066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5C3066">
              <w:rPr>
                <w:rFonts w:asciiTheme="minorHAnsi" w:hAnsiTheme="minorHAnsi" w:cstheme="minorHAnsi"/>
                <w:sz w:val="22"/>
                <w:szCs w:val="22"/>
              </w:rPr>
              <w:t>салату</w:t>
            </w:r>
          </w:p>
          <w:p w14:paraId="1EDEC8D1" w14:textId="77777777" w:rsidR="005C3066" w:rsidRPr="005C3066" w:rsidRDefault="005C3066" w:rsidP="005C3066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5C3066">
              <w:rPr>
                <w:rFonts w:asciiTheme="minorHAnsi" w:hAnsiTheme="minorHAnsi" w:cstheme="minorHAnsi"/>
                <w:sz w:val="22"/>
                <w:szCs w:val="22"/>
              </w:rPr>
              <w:t>лепиње</w:t>
            </w:r>
          </w:p>
          <w:p w14:paraId="63CACBAC" w14:textId="77777777" w:rsidR="005C3066" w:rsidRPr="005C3066" w:rsidRDefault="005C3066" w:rsidP="005C3066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5C3066">
              <w:rPr>
                <w:rFonts w:asciiTheme="minorHAnsi" w:hAnsiTheme="minorHAnsi" w:cstheme="minorHAnsi"/>
                <w:sz w:val="22"/>
                <w:szCs w:val="22"/>
              </w:rPr>
              <w:t>десерт</w:t>
            </w:r>
          </w:p>
          <w:p w14:paraId="75F465D7" w14:textId="77777777" w:rsidR="005C3066" w:rsidRPr="005C3066" w:rsidRDefault="005C3066" w:rsidP="005C3066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5C3066">
              <w:rPr>
                <w:rFonts w:asciiTheme="minorHAnsi" w:hAnsiTheme="minorHAnsi" w:cstheme="minorHAnsi"/>
                <w:sz w:val="22"/>
                <w:szCs w:val="22"/>
              </w:rPr>
              <w:t>два пића</w:t>
            </w:r>
          </w:p>
          <w:p w14:paraId="27ED2D13" w14:textId="3BF3D993" w:rsidR="005C3066" w:rsidRPr="005C3066" w:rsidRDefault="005C3066" w:rsidP="005C3066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u w:val="single"/>
              </w:rPr>
            </w:pPr>
            <w:r w:rsidRPr="005C3066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Услуге лекара и медицинске сестре</w:t>
            </w:r>
            <w:r w:rsidRPr="005C306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обезбеђене у току читавог путовања</w:t>
            </w:r>
          </w:p>
        </w:tc>
        <w:tc>
          <w:tcPr>
            <w:tcW w:w="929" w:type="pct"/>
            <w:vAlign w:val="center"/>
          </w:tcPr>
          <w:p w14:paraId="50E6FCD4" w14:textId="77777777" w:rsidR="005C3066" w:rsidRPr="00A91771" w:rsidRDefault="005C3066" w:rsidP="005C3066">
            <w:pPr>
              <w:tabs>
                <w:tab w:val="left" w:pos="4871"/>
                <w:tab w:val="left" w:pos="7598"/>
              </w:tabs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999" w:type="pct"/>
            <w:vAlign w:val="center"/>
          </w:tcPr>
          <w:p w14:paraId="487E436E" w14:textId="77777777" w:rsidR="005C3066" w:rsidRPr="00A91771" w:rsidRDefault="005C3066" w:rsidP="005C3066">
            <w:pPr>
              <w:tabs>
                <w:tab w:val="left" w:pos="4871"/>
                <w:tab w:val="left" w:pos="7598"/>
              </w:tabs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u w:val="single"/>
                <w:lang w:val="ru-RU"/>
              </w:rPr>
            </w:pPr>
          </w:p>
        </w:tc>
      </w:tr>
      <w:tr w:rsidR="005C3066" w:rsidRPr="00A91771" w14:paraId="402DDABD" w14:textId="77777777" w:rsidTr="00A91771">
        <w:tc>
          <w:tcPr>
            <w:tcW w:w="256" w:type="pct"/>
            <w:vAlign w:val="center"/>
          </w:tcPr>
          <w:p w14:paraId="71248DF5" w14:textId="77777777" w:rsidR="005C3066" w:rsidRPr="0093665F" w:rsidRDefault="005C3066" w:rsidP="005C3066">
            <w:pPr>
              <w:tabs>
                <w:tab w:val="left" w:pos="709"/>
              </w:tabs>
              <w:spacing w:line="240" w:lineRule="auto"/>
              <w:jc w:val="center"/>
              <w:rPr>
                <w:rFonts w:asciiTheme="minorHAnsi" w:hAnsiTheme="minorHAnsi"/>
                <w:b/>
                <w:sz w:val="20"/>
                <w:szCs w:val="20"/>
                <w:lang w:val="sr-Cyrl-RS"/>
              </w:rPr>
            </w:pPr>
            <w:r>
              <w:rPr>
                <w:rFonts w:asciiTheme="minorHAnsi" w:hAnsiTheme="minorHAnsi"/>
                <w:b/>
                <w:sz w:val="20"/>
                <w:szCs w:val="20"/>
                <w:lang w:val="sr-Cyrl-RS"/>
              </w:rPr>
              <w:t>3</w:t>
            </w:r>
          </w:p>
        </w:tc>
        <w:tc>
          <w:tcPr>
            <w:tcW w:w="2816" w:type="pct"/>
            <w:vAlign w:val="center"/>
          </w:tcPr>
          <w:p w14:paraId="67CDA371" w14:textId="77777777" w:rsidR="005C3066" w:rsidRPr="005C3066" w:rsidRDefault="005C3066" w:rsidP="005C3066">
            <w:pPr>
              <w:tabs>
                <w:tab w:val="left" w:pos="4871"/>
                <w:tab w:val="left" w:pos="7598"/>
              </w:tabs>
              <w:spacing w:line="240" w:lineRule="auto"/>
              <w:jc w:val="both"/>
              <w:rPr>
                <w:rFonts w:asciiTheme="minorHAnsi" w:eastAsia="Times New Roman" w:hAnsiTheme="minorHAnsi" w:cstheme="minorHAnsi"/>
                <w:bCs/>
                <w:sz w:val="22"/>
                <w:szCs w:val="22"/>
                <w:u w:val="single"/>
                <w:lang w:val="ru-RU"/>
              </w:rPr>
            </w:pPr>
            <w:r w:rsidRPr="005C306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u w:val="single"/>
                <w:lang w:val="ru-RU"/>
              </w:rPr>
              <w:t>Дестинација 3:Београд – Суботица – Палић - Београд</w:t>
            </w:r>
          </w:p>
          <w:p w14:paraId="570410BF" w14:textId="77777777" w:rsidR="005C3066" w:rsidRPr="005C3066" w:rsidRDefault="005C3066" w:rsidP="005C3066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</w:pPr>
            <w:r w:rsidRPr="005C3066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ru-RU"/>
              </w:rPr>
              <w:t>Начин организације путовања:</w:t>
            </w:r>
            <w:r w:rsidRPr="005C3066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 xml:space="preserve"> једнодневни излет</w:t>
            </w:r>
          </w:p>
          <w:p w14:paraId="52036267" w14:textId="77777777" w:rsidR="005C3066" w:rsidRPr="005C3066" w:rsidRDefault="005C3066" w:rsidP="005C3066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</w:pPr>
            <w:r w:rsidRPr="005C3066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ru-RU"/>
              </w:rPr>
              <w:t>Превоз :</w:t>
            </w:r>
            <w:r w:rsidRPr="005C3066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 xml:space="preserve"> аутобуски - туристички аутобус</w:t>
            </w:r>
          </w:p>
          <w:p w14:paraId="66E2DC49" w14:textId="77777777" w:rsidR="005C3066" w:rsidRPr="005C3066" w:rsidRDefault="005C3066" w:rsidP="005C3066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ru-RU"/>
              </w:rPr>
            </w:pPr>
            <w:r w:rsidRPr="005C3066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ru-RU"/>
              </w:rPr>
              <w:t>Програм путовања:</w:t>
            </w:r>
          </w:p>
          <w:p w14:paraId="2829D8AD" w14:textId="77777777" w:rsidR="005C3066" w:rsidRPr="005C3066" w:rsidRDefault="005C3066" w:rsidP="005C3066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ru-RU"/>
              </w:rPr>
            </w:pPr>
            <w:r w:rsidRPr="005C3066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ru-RU"/>
              </w:rPr>
              <w:t>Први дан</w:t>
            </w:r>
          </w:p>
          <w:p w14:paraId="686A3DDC" w14:textId="77777777" w:rsidR="005C3066" w:rsidRPr="005C3066" w:rsidRDefault="005C3066" w:rsidP="005C3066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C3066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Полазак у јутарњим часовима у унапред договорено време. Путовање до Суботице, уз обилазак Синагоге. Наставак путовања до Палићког језера уз организован ручак и музику. Након тога следи полазак за Београд уз краће успутне паузе по потреби. Долазак у Београд до 20 часова.</w:t>
            </w:r>
          </w:p>
          <w:p w14:paraId="4ED41908" w14:textId="77777777" w:rsidR="005C3066" w:rsidRPr="005C3066" w:rsidRDefault="005C3066" w:rsidP="005C3066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ru-RU"/>
              </w:rPr>
            </w:pPr>
            <w:r w:rsidRPr="005C3066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ru-RU"/>
              </w:rPr>
              <w:lastRenderedPageBreak/>
              <w:t>Аранжман треба да обухвати:</w:t>
            </w:r>
          </w:p>
          <w:p w14:paraId="39D12844" w14:textId="77777777" w:rsidR="005C3066" w:rsidRPr="005C3066" w:rsidRDefault="005C3066" w:rsidP="005C3066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</w:pPr>
            <w:r w:rsidRPr="005C3066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 xml:space="preserve">Превоз модерним, аутобусом </w:t>
            </w:r>
            <w:r w:rsidRPr="005C306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високе </w:t>
            </w:r>
            <w:r w:rsidRPr="005C3066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туристичке класе (аудио-видео опрема и клима)</w:t>
            </w:r>
          </w:p>
          <w:p w14:paraId="280282CF" w14:textId="77777777" w:rsidR="005C3066" w:rsidRPr="005C3066" w:rsidRDefault="005C3066" w:rsidP="005C3066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</w:pPr>
            <w:r w:rsidRPr="005C3066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Ланч пакет</w:t>
            </w:r>
          </w:p>
          <w:p w14:paraId="03610B55" w14:textId="77777777" w:rsidR="005C3066" w:rsidRPr="005C3066" w:rsidRDefault="005C3066" w:rsidP="005C3066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</w:pPr>
            <w:r w:rsidRPr="005C3066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Пиће добродошлице и ручак за целу групу у ресторану Викторија плус или одговарајуће на Палићком језеру</w:t>
            </w:r>
          </w:p>
          <w:p w14:paraId="3CFC5DF9" w14:textId="77777777" w:rsidR="005C3066" w:rsidRPr="005C3066" w:rsidRDefault="005C3066" w:rsidP="005C3066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</w:pPr>
            <w:r w:rsidRPr="005C3066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Медицинску екипу</w:t>
            </w:r>
          </w:p>
          <w:p w14:paraId="38ADE5BC" w14:textId="77777777" w:rsidR="005C3066" w:rsidRPr="005C3066" w:rsidRDefault="005C3066" w:rsidP="005C3066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</w:pPr>
            <w:r w:rsidRPr="005C3066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Организована музика за време ручка</w:t>
            </w:r>
          </w:p>
          <w:p w14:paraId="025333B1" w14:textId="77777777" w:rsidR="005C3066" w:rsidRPr="005C3066" w:rsidRDefault="005C3066" w:rsidP="005C3066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</w:pPr>
            <w:r w:rsidRPr="005C3066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Трошкове организације пута</w:t>
            </w:r>
          </w:p>
          <w:p w14:paraId="4CF2D156" w14:textId="77777777" w:rsidR="005C3066" w:rsidRPr="005C3066" w:rsidRDefault="005C3066" w:rsidP="005C3066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</w:pPr>
            <w:r w:rsidRPr="005C3066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Услуге стручног водича</w:t>
            </w:r>
          </w:p>
          <w:p w14:paraId="1A55A764" w14:textId="77777777" w:rsidR="005C3066" w:rsidRPr="005C3066" w:rsidRDefault="005C3066" w:rsidP="005C3066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</w:pPr>
            <w:r w:rsidRPr="005C3066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Улазнице за Синагогу</w:t>
            </w:r>
          </w:p>
          <w:p w14:paraId="630354F5" w14:textId="77777777" w:rsidR="005C3066" w:rsidRPr="005C3066" w:rsidRDefault="005C3066" w:rsidP="005C3066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</w:pPr>
            <w:r w:rsidRPr="005C3066"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ru-RU"/>
              </w:rPr>
              <w:t>Ланч пакет треба да садржи</w:t>
            </w:r>
            <w:r w:rsidRPr="005C3066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 xml:space="preserve">: </w:t>
            </w:r>
          </w:p>
          <w:p w14:paraId="11DF2C99" w14:textId="77777777" w:rsidR="005C3066" w:rsidRPr="005C3066" w:rsidRDefault="005C3066" w:rsidP="005C3066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</w:pPr>
            <w:r w:rsidRPr="005C3066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сендвич</w:t>
            </w:r>
          </w:p>
          <w:p w14:paraId="39BEAB25" w14:textId="77777777" w:rsidR="005C3066" w:rsidRPr="005C3066" w:rsidRDefault="005C3066" w:rsidP="005C3066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ru-RU"/>
              </w:rPr>
            </w:pPr>
            <w:r w:rsidRPr="005C3066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Вода по 2 (две) флашице 0,5л (газирана, негазирана)</w:t>
            </w:r>
          </w:p>
          <w:p w14:paraId="62B881CE" w14:textId="77777777" w:rsidR="005C3066" w:rsidRPr="005C3066" w:rsidRDefault="005C3066" w:rsidP="005C3066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val="ru-RU"/>
              </w:rPr>
            </w:pPr>
            <w:r w:rsidRPr="005C3066">
              <w:rPr>
                <w:rFonts w:asciiTheme="minorHAnsi" w:eastAsia="Times New Roman" w:hAnsiTheme="minorHAnsi" w:cstheme="minorHAnsi"/>
                <w:sz w:val="22"/>
                <w:szCs w:val="22"/>
                <w:lang w:val="ru-RU"/>
              </w:rPr>
              <w:t>воће (поморанџа или јабука или банана)</w:t>
            </w:r>
          </w:p>
          <w:p w14:paraId="5B58B418" w14:textId="77777777" w:rsidR="005C3066" w:rsidRPr="005C3066" w:rsidRDefault="005C3066" w:rsidP="005C3066">
            <w:pPr>
              <w:pStyle w:val="ListParagraph"/>
              <w:numPr>
                <w:ilvl w:val="0"/>
                <w:numId w:val="3"/>
              </w:numPr>
              <w:spacing w:line="240" w:lineRule="auto"/>
              <w:ind w:left="0" w:firstLine="0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C3066">
              <w:rPr>
                <w:rFonts w:asciiTheme="minorHAnsi" w:eastAsia="Times New Roman" w:hAnsiTheme="minorHAnsi" w:cstheme="minorHAnsi"/>
                <w:sz w:val="22"/>
                <w:szCs w:val="22"/>
              </w:rPr>
              <w:t>млечна чоколадица 25 гр.</w:t>
            </w:r>
          </w:p>
          <w:p w14:paraId="7501EB03" w14:textId="77777777" w:rsidR="005C3066" w:rsidRPr="005C3066" w:rsidRDefault="005C3066" w:rsidP="005C3066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5C3066">
              <w:rPr>
                <w:rFonts w:asciiTheme="minorHAnsi" w:hAnsiTheme="minorHAnsi" w:cstheme="minorHAnsi"/>
                <w:b/>
                <w:sz w:val="22"/>
                <w:szCs w:val="22"/>
              </w:rPr>
              <w:t>РУЧАК</w:t>
            </w:r>
            <w:r w:rsidRPr="005C306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C3066">
              <w:rPr>
                <w:rFonts w:asciiTheme="minorHAnsi" w:hAnsiTheme="minorHAnsi" w:cstheme="minorHAnsi"/>
                <w:b/>
                <w:sz w:val="22"/>
                <w:szCs w:val="22"/>
              </w:rPr>
              <w:t>треба да садржи:</w:t>
            </w:r>
            <w:r w:rsidRPr="005C3066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65A1BA50" w14:textId="77777777" w:rsidR="005C3066" w:rsidRPr="005C3066" w:rsidRDefault="005C3066" w:rsidP="005C3066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5C3066">
              <w:rPr>
                <w:rFonts w:asciiTheme="minorHAnsi" w:hAnsiTheme="minorHAnsi" w:cstheme="minorHAnsi"/>
                <w:sz w:val="22"/>
                <w:szCs w:val="22"/>
              </w:rPr>
              <w:t>чорба</w:t>
            </w:r>
          </w:p>
          <w:p w14:paraId="08758261" w14:textId="77777777" w:rsidR="005C3066" w:rsidRPr="005C3066" w:rsidRDefault="005C3066" w:rsidP="005C3066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5C3066">
              <w:rPr>
                <w:rFonts w:asciiTheme="minorHAnsi" w:hAnsiTheme="minorHAnsi" w:cstheme="minorHAnsi"/>
                <w:sz w:val="22"/>
                <w:szCs w:val="22"/>
              </w:rPr>
              <w:t>главно јело</w:t>
            </w:r>
          </w:p>
          <w:p w14:paraId="1F178B9F" w14:textId="77777777" w:rsidR="005C3066" w:rsidRPr="005C3066" w:rsidRDefault="005C3066" w:rsidP="005C3066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5C3066">
              <w:rPr>
                <w:rFonts w:asciiTheme="minorHAnsi" w:hAnsiTheme="minorHAnsi" w:cstheme="minorHAnsi"/>
                <w:sz w:val="22"/>
                <w:szCs w:val="22"/>
              </w:rPr>
              <w:t>салат</w:t>
            </w:r>
            <w:r w:rsidRPr="005C306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а</w:t>
            </w:r>
          </w:p>
          <w:p w14:paraId="65541812" w14:textId="77777777" w:rsidR="005C3066" w:rsidRPr="005C3066" w:rsidRDefault="005C3066" w:rsidP="005C3066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5C3066">
              <w:rPr>
                <w:rFonts w:asciiTheme="minorHAnsi" w:hAnsiTheme="minorHAnsi" w:cstheme="minorHAnsi"/>
                <w:sz w:val="22"/>
                <w:szCs w:val="22"/>
              </w:rPr>
              <w:t>лепиње</w:t>
            </w:r>
          </w:p>
          <w:p w14:paraId="662C450D" w14:textId="77777777" w:rsidR="005C3066" w:rsidRPr="005C3066" w:rsidRDefault="005C3066" w:rsidP="005C3066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5C3066">
              <w:rPr>
                <w:rFonts w:asciiTheme="minorHAnsi" w:hAnsiTheme="minorHAnsi" w:cstheme="minorHAnsi"/>
                <w:sz w:val="22"/>
                <w:szCs w:val="22"/>
              </w:rPr>
              <w:t>десерт</w:t>
            </w:r>
          </w:p>
          <w:p w14:paraId="4B61EDBF" w14:textId="77777777" w:rsidR="005C3066" w:rsidRPr="005C3066" w:rsidRDefault="005C3066" w:rsidP="005C3066">
            <w:pPr>
              <w:pStyle w:val="ListParagraph"/>
              <w:numPr>
                <w:ilvl w:val="0"/>
                <w:numId w:val="2"/>
              </w:numPr>
              <w:spacing w:line="240" w:lineRule="auto"/>
              <w:ind w:left="0"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5C3066">
              <w:rPr>
                <w:rFonts w:asciiTheme="minorHAnsi" w:hAnsiTheme="minorHAnsi" w:cstheme="minorHAnsi"/>
                <w:sz w:val="22"/>
                <w:szCs w:val="22"/>
              </w:rPr>
              <w:t>два пића</w:t>
            </w:r>
          </w:p>
          <w:p w14:paraId="2BC5D218" w14:textId="06EA930E" w:rsidR="005C3066" w:rsidRPr="005C3066" w:rsidRDefault="005C3066" w:rsidP="005C3066">
            <w:pPr>
              <w:spacing w:line="240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u w:val="single"/>
              </w:rPr>
            </w:pPr>
            <w:r w:rsidRPr="005C3066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Услуге лекара и медицинске сестре</w:t>
            </w:r>
            <w:r w:rsidRPr="005C306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обезбеђене у току читавог путовања</w:t>
            </w:r>
          </w:p>
        </w:tc>
        <w:tc>
          <w:tcPr>
            <w:tcW w:w="929" w:type="pct"/>
            <w:vAlign w:val="center"/>
          </w:tcPr>
          <w:p w14:paraId="5F19AFD2" w14:textId="77777777" w:rsidR="005C3066" w:rsidRPr="00A91771" w:rsidRDefault="005C3066" w:rsidP="005C3066">
            <w:pPr>
              <w:tabs>
                <w:tab w:val="left" w:pos="4871"/>
                <w:tab w:val="left" w:pos="7598"/>
              </w:tabs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999" w:type="pct"/>
            <w:vAlign w:val="center"/>
          </w:tcPr>
          <w:p w14:paraId="777AE19A" w14:textId="77777777" w:rsidR="005C3066" w:rsidRPr="00A91771" w:rsidRDefault="005C3066" w:rsidP="005C3066">
            <w:pPr>
              <w:tabs>
                <w:tab w:val="left" w:pos="4871"/>
                <w:tab w:val="left" w:pos="7598"/>
              </w:tabs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u w:val="single"/>
                <w:lang w:val="ru-RU"/>
              </w:rPr>
            </w:pPr>
          </w:p>
        </w:tc>
      </w:tr>
      <w:tr w:rsidR="00D92062" w:rsidRPr="00A91771" w14:paraId="105A583C" w14:textId="77777777" w:rsidTr="00A91771">
        <w:trPr>
          <w:trHeight w:val="574"/>
        </w:trPr>
        <w:tc>
          <w:tcPr>
            <w:tcW w:w="3072" w:type="pct"/>
            <w:gridSpan w:val="2"/>
            <w:vAlign w:val="center"/>
          </w:tcPr>
          <w:p w14:paraId="3A2D6000" w14:textId="77777777" w:rsidR="00D92062" w:rsidRPr="00A91771" w:rsidRDefault="00A91771" w:rsidP="00A91771">
            <w:pPr>
              <w:tabs>
                <w:tab w:val="left" w:pos="4871"/>
                <w:tab w:val="left" w:pos="7598"/>
              </w:tabs>
              <w:spacing w:line="240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u w:val="single"/>
                <w:lang w:val="ru-RU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u w:val="single"/>
                <w:lang w:val="ru-RU"/>
              </w:rPr>
              <w:t>Збир јединичних цена (1+2</w:t>
            </w:r>
            <w:r w:rsidR="0093665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u w:val="single"/>
                <w:lang w:val="ru-RU"/>
              </w:rPr>
              <w:t>+3</w:t>
            </w: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u w:val="single"/>
                <w:lang w:val="ru-RU"/>
              </w:rPr>
              <w:t>)</w:t>
            </w:r>
          </w:p>
        </w:tc>
        <w:tc>
          <w:tcPr>
            <w:tcW w:w="929" w:type="pct"/>
            <w:shd w:val="clear" w:color="auto" w:fill="auto"/>
            <w:vAlign w:val="center"/>
          </w:tcPr>
          <w:p w14:paraId="79C8A395" w14:textId="77777777" w:rsidR="00D92062" w:rsidRPr="00A91771" w:rsidRDefault="00D92062" w:rsidP="004B5441">
            <w:pPr>
              <w:tabs>
                <w:tab w:val="left" w:pos="4871"/>
                <w:tab w:val="left" w:pos="7598"/>
              </w:tabs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u w:val="single"/>
                <w:lang w:val="ru-RU"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14:paraId="21388530" w14:textId="77777777" w:rsidR="00D92062" w:rsidRPr="00A91771" w:rsidRDefault="00D92062" w:rsidP="004B5441">
            <w:pPr>
              <w:tabs>
                <w:tab w:val="left" w:pos="4871"/>
                <w:tab w:val="left" w:pos="7598"/>
              </w:tabs>
              <w:spacing w:line="240" w:lineRule="auto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u w:val="single"/>
                <w:lang w:val="ru-RU"/>
              </w:rPr>
            </w:pPr>
          </w:p>
        </w:tc>
      </w:tr>
    </w:tbl>
    <w:p w14:paraId="74F7A872" w14:textId="77777777" w:rsidR="00A45373" w:rsidRPr="004B5441" w:rsidRDefault="00A45373" w:rsidP="004B5441">
      <w:pPr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</w:pPr>
    </w:p>
    <w:p w14:paraId="5C061586" w14:textId="77777777" w:rsidR="00A45373" w:rsidRPr="004B5441" w:rsidRDefault="00A45373" w:rsidP="004B5441">
      <w:pPr>
        <w:spacing w:line="240" w:lineRule="auto"/>
        <w:jc w:val="both"/>
        <w:rPr>
          <w:rFonts w:asciiTheme="minorHAnsi" w:hAnsiTheme="minorHAnsi" w:cs="Arial"/>
          <w:b/>
          <w:bCs/>
          <w:iCs/>
          <w:color w:val="auto"/>
          <w:sz w:val="22"/>
          <w:szCs w:val="22"/>
          <w:u w:val="single"/>
          <w:lang w:val="ru-RU"/>
        </w:rPr>
      </w:pPr>
      <w:r w:rsidRPr="004B5441">
        <w:rPr>
          <w:rFonts w:asciiTheme="minorHAnsi" w:hAnsiTheme="minorHAnsi" w:cs="Arial"/>
          <w:b/>
          <w:bCs/>
          <w:iCs/>
          <w:color w:val="auto"/>
          <w:sz w:val="22"/>
          <w:szCs w:val="22"/>
          <w:u w:val="single"/>
          <w:lang w:val="ru-RU"/>
        </w:rPr>
        <w:t>Упутство за попуњавање обрасца структуре цене:</w:t>
      </w:r>
    </w:p>
    <w:p w14:paraId="7074961C" w14:textId="77777777" w:rsidR="00A45373" w:rsidRPr="004B5441" w:rsidRDefault="00A45373" w:rsidP="004B5441">
      <w:pPr>
        <w:pStyle w:val="ListParagraph"/>
        <w:tabs>
          <w:tab w:val="left" w:pos="90"/>
        </w:tabs>
        <w:spacing w:line="240" w:lineRule="auto"/>
        <w:ind w:left="0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</w:pPr>
      <w:r w:rsidRPr="004B5441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Понуђач треба да попун</w:t>
      </w:r>
      <w:r w:rsidRPr="004B5441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>и</w:t>
      </w:r>
      <w:r w:rsidRPr="004B5441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 образац структуре цене </w:t>
      </w:r>
      <w:r w:rsidRPr="004B5441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>на следећи начин</w:t>
      </w:r>
      <w:r w:rsidRPr="004B5441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:</w:t>
      </w:r>
    </w:p>
    <w:p w14:paraId="43AFA79C" w14:textId="77777777" w:rsidR="00A45373" w:rsidRPr="004B5441" w:rsidRDefault="00A45373" w:rsidP="004B5441">
      <w:pPr>
        <w:pStyle w:val="ListParagraph"/>
        <w:numPr>
          <w:ilvl w:val="0"/>
          <w:numId w:val="1"/>
        </w:numPr>
        <w:tabs>
          <w:tab w:val="left" w:pos="90"/>
        </w:tabs>
        <w:spacing w:line="240" w:lineRule="auto"/>
        <w:ind w:left="426" w:hanging="66"/>
        <w:contextualSpacing w:val="0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</w:pPr>
      <w:r w:rsidRPr="004B5441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 xml:space="preserve">у колону </w:t>
      </w:r>
      <w:r w:rsidR="00D92062" w:rsidRPr="004B5441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>3</w:t>
      </w:r>
      <w:r w:rsidRPr="004B5441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. уписати колико износи јединична цена без </w:t>
      </w:r>
      <w:r w:rsidR="00E21DA0" w:rsidRPr="004B5441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пдв</w:t>
      </w:r>
      <w:r w:rsidRPr="004B5441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, за тражен</w:t>
      </w:r>
      <w:r w:rsidR="00E21DA0" w:rsidRPr="004B5441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е описе</w:t>
      </w:r>
      <w:r w:rsidRPr="004B5441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 предмет</w:t>
      </w:r>
      <w:r w:rsidR="00E21DA0" w:rsidRPr="004B5441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а</w:t>
      </w:r>
      <w:r w:rsidRPr="004B5441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 јавне набавке</w:t>
      </w:r>
      <w:r w:rsidR="00D92062" w:rsidRPr="004B5441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 и збир јединичних цена за </w:t>
      </w:r>
      <w:r w:rsidR="0093665F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све </w:t>
      </w:r>
      <w:r w:rsidR="00D92062" w:rsidRPr="004B5441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дестинације</w:t>
      </w:r>
      <w:r w:rsidR="00E21DA0" w:rsidRPr="004B5441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 без пдв</w:t>
      </w:r>
      <w:r w:rsidRPr="004B5441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;</w:t>
      </w:r>
    </w:p>
    <w:p w14:paraId="44BDD3D4" w14:textId="77777777" w:rsidR="00E21DA0" w:rsidRPr="004B5441" w:rsidRDefault="00A45373" w:rsidP="004B5441">
      <w:pPr>
        <w:pStyle w:val="ListParagraph"/>
        <w:numPr>
          <w:ilvl w:val="0"/>
          <w:numId w:val="1"/>
        </w:numPr>
        <w:tabs>
          <w:tab w:val="left" w:pos="90"/>
        </w:tabs>
        <w:spacing w:line="240" w:lineRule="auto"/>
        <w:ind w:left="426" w:hanging="66"/>
        <w:contextualSpacing w:val="0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</w:pPr>
      <w:r w:rsidRPr="004B5441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 xml:space="preserve">у колону </w:t>
      </w:r>
      <w:r w:rsidR="00D92062" w:rsidRPr="004B5441"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  <w:t>4</w:t>
      </w:r>
      <w:r w:rsidRPr="004B5441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. уписати колико износи јединична цена са ПДВ-ом</w:t>
      </w:r>
      <w:r w:rsidR="00E21DA0" w:rsidRPr="004B5441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, за тражене описе</w:t>
      </w:r>
      <w:r w:rsidRPr="004B5441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 предмет</w:t>
      </w:r>
      <w:r w:rsidR="00E21DA0" w:rsidRPr="004B5441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а</w:t>
      </w:r>
      <w:r w:rsidRPr="004B5441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 јавне набавке</w:t>
      </w:r>
      <w:r w:rsidR="00E21DA0" w:rsidRPr="004B5441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 и збир јединичних цена за </w:t>
      </w:r>
      <w:r w:rsidR="0093665F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све</w:t>
      </w:r>
      <w:r w:rsidR="00E21DA0" w:rsidRPr="004B5441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 дестинације</w:t>
      </w:r>
      <w:r w:rsidR="000E31CC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 са пдв.</w:t>
      </w:r>
    </w:p>
    <w:p w14:paraId="417442C8" w14:textId="77777777" w:rsidR="00A45373" w:rsidRPr="004B5441" w:rsidRDefault="00A45373" w:rsidP="004B5441">
      <w:pPr>
        <w:pStyle w:val="ListParagraph"/>
        <w:tabs>
          <w:tab w:val="left" w:pos="90"/>
        </w:tabs>
        <w:spacing w:line="240" w:lineRule="auto"/>
        <w:ind w:left="426"/>
        <w:contextualSpacing w:val="0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</w:pPr>
    </w:p>
    <w:p w14:paraId="2432D989" w14:textId="77777777" w:rsidR="00A45373" w:rsidRPr="004B5441" w:rsidRDefault="00A45373" w:rsidP="004B5441">
      <w:pPr>
        <w:tabs>
          <w:tab w:val="left" w:pos="709"/>
        </w:tabs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4B5441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  <w:t>Напомена:</w:t>
      </w:r>
      <w:r w:rsidRPr="004B5441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 Понуђена </w:t>
      </w:r>
      <w:r w:rsidR="00E21DA0" w:rsidRPr="004B5441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јединична цена </w:t>
      </w:r>
      <w:r w:rsidRPr="004B5441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 xml:space="preserve">обухвата </w:t>
      </w:r>
      <w:r w:rsidR="00E21DA0" w:rsidRPr="004B5441">
        <w:rPr>
          <w:rFonts w:asciiTheme="minorHAnsi" w:hAnsiTheme="minorHAnsi"/>
          <w:sz w:val="22"/>
          <w:szCs w:val="22"/>
        </w:rPr>
        <w:t>урачунате све зависне трошкове у свему према опису услуге.</w:t>
      </w:r>
    </w:p>
    <w:p w14:paraId="4DD01F4E" w14:textId="77777777" w:rsidR="00AB382E" w:rsidRPr="004B5441" w:rsidRDefault="00DE5C9C" w:rsidP="004B5441">
      <w:pPr>
        <w:tabs>
          <w:tab w:val="left" w:pos="709"/>
        </w:tabs>
        <w:spacing w:line="240" w:lineRule="auto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sr-Cyrl-RS"/>
        </w:rPr>
        <w:t xml:space="preserve">Збир јединичних </w:t>
      </w:r>
      <w:r w:rsidR="00AB382E" w:rsidRPr="004B5441">
        <w:rPr>
          <w:rFonts w:asciiTheme="minorHAnsi" w:hAnsiTheme="minorHAnsi"/>
          <w:sz w:val="22"/>
          <w:szCs w:val="22"/>
        </w:rPr>
        <w:t>цена служи искључиво за рангирање понуда. Оквирни споразум се закључује до износа процењене вредности набавке.</w:t>
      </w:r>
    </w:p>
    <w:sectPr w:rsidR="00AB382E" w:rsidRPr="004B5441" w:rsidSect="000D7FE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1EEE3FA1"/>
    <w:multiLevelType w:val="hybridMultilevel"/>
    <w:tmpl w:val="79A8A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C18BB"/>
    <w:multiLevelType w:val="hybridMultilevel"/>
    <w:tmpl w:val="7A8004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9583C29"/>
    <w:multiLevelType w:val="hybridMultilevel"/>
    <w:tmpl w:val="DD3C0AFC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4" w15:restartNumberingAfterBreak="0">
    <w:nsid w:val="770D7DF3"/>
    <w:multiLevelType w:val="hybridMultilevel"/>
    <w:tmpl w:val="346A42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77735768">
    <w:abstractNumId w:val="0"/>
  </w:num>
  <w:num w:numId="2" w16cid:durableId="1554734002">
    <w:abstractNumId w:val="3"/>
  </w:num>
  <w:num w:numId="3" w16cid:durableId="1990475625">
    <w:abstractNumId w:val="2"/>
  </w:num>
  <w:num w:numId="4" w16cid:durableId="1945380819">
    <w:abstractNumId w:val="4"/>
  </w:num>
  <w:num w:numId="5" w16cid:durableId="11949235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5373"/>
    <w:rsid w:val="000828DA"/>
    <w:rsid w:val="000D7FE4"/>
    <w:rsid w:val="000E31CC"/>
    <w:rsid w:val="001135F6"/>
    <w:rsid w:val="00167819"/>
    <w:rsid w:val="0021291B"/>
    <w:rsid w:val="0023276A"/>
    <w:rsid w:val="002A4693"/>
    <w:rsid w:val="002D063D"/>
    <w:rsid w:val="002D458C"/>
    <w:rsid w:val="003A16DF"/>
    <w:rsid w:val="003F3DAD"/>
    <w:rsid w:val="004B5441"/>
    <w:rsid w:val="004C3458"/>
    <w:rsid w:val="004D0B56"/>
    <w:rsid w:val="00504623"/>
    <w:rsid w:val="005C3066"/>
    <w:rsid w:val="006E0616"/>
    <w:rsid w:val="00713895"/>
    <w:rsid w:val="007B3ED3"/>
    <w:rsid w:val="007B6D72"/>
    <w:rsid w:val="007F4D32"/>
    <w:rsid w:val="00835CF3"/>
    <w:rsid w:val="0093665F"/>
    <w:rsid w:val="009450F1"/>
    <w:rsid w:val="00952B1A"/>
    <w:rsid w:val="009D0A6A"/>
    <w:rsid w:val="00A27A46"/>
    <w:rsid w:val="00A34C64"/>
    <w:rsid w:val="00A45373"/>
    <w:rsid w:val="00A91771"/>
    <w:rsid w:val="00AB382E"/>
    <w:rsid w:val="00CB7899"/>
    <w:rsid w:val="00D26E6C"/>
    <w:rsid w:val="00D63E7A"/>
    <w:rsid w:val="00D6744E"/>
    <w:rsid w:val="00D92062"/>
    <w:rsid w:val="00DD6A59"/>
    <w:rsid w:val="00DE5C9C"/>
    <w:rsid w:val="00E21DA0"/>
    <w:rsid w:val="00E578CB"/>
    <w:rsid w:val="00E9148F"/>
    <w:rsid w:val="00EC147C"/>
    <w:rsid w:val="00F0287B"/>
    <w:rsid w:val="00F13544"/>
    <w:rsid w:val="00FD4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6BD96"/>
  <w15:docId w15:val="{AAD044A5-E023-49D3-A827-C52FE139F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5373"/>
    <w:pPr>
      <w:suppressAutoHyphens/>
      <w:spacing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4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4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2A4693"/>
  </w:style>
  <w:style w:type="paragraph" w:styleId="BodyText2">
    <w:name w:val="Body Text 2"/>
    <w:basedOn w:val="Normal"/>
    <w:link w:val="BodyText2Char"/>
    <w:rsid w:val="00A453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4537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A45373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link w:val="DefaultChar"/>
    <w:qFormat/>
    <w:rsid w:val="00A45373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A45373"/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654</Words>
  <Characters>3732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lazarevicr</dc:creator>
  <cp:lastModifiedBy>Ivana Cvetković</cp:lastModifiedBy>
  <cp:revision>6</cp:revision>
  <cp:lastPrinted>2022-06-06T11:02:00Z</cp:lastPrinted>
  <dcterms:created xsi:type="dcterms:W3CDTF">2024-02-13T10:05:00Z</dcterms:created>
  <dcterms:modified xsi:type="dcterms:W3CDTF">2025-03-12T12:53:00Z</dcterms:modified>
</cp:coreProperties>
</file>