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793A" w14:textId="77777777" w:rsidR="00773DF1" w:rsidRPr="00F57B91" w:rsidRDefault="00773DF1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F57B91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74458A9" w14:textId="77777777" w:rsidR="00F57B91" w:rsidRPr="00F57B91" w:rsidRDefault="00F57B91" w:rsidP="00F57B91">
      <w:pPr>
        <w:ind w:left="851" w:hanging="851"/>
        <w:jc w:val="center"/>
        <w:rPr>
          <w:rFonts w:asciiTheme="minorHAnsi" w:eastAsiaTheme="minorHAnsi" w:hAnsiTheme="minorHAnsi" w:cs="TT19o00"/>
          <w:b/>
          <w:sz w:val="22"/>
          <w:szCs w:val="22"/>
        </w:rPr>
      </w:pPr>
      <w:bookmarkStart w:id="0" w:name="_Hlk200527699"/>
      <w:r w:rsidRPr="00F57B91">
        <w:rPr>
          <w:rFonts w:asciiTheme="minorHAnsi" w:eastAsiaTheme="minorHAnsi" w:hAnsiTheme="minorHAnsi" w:cs="TT19o00"/>
          <w:b/>
          <w:sz w:val="22"/>
          <w:szCs w:val="22"/>
        </w:rPr>
        <w:t>Уградња соларних панела и пратеће инсталације за производњу електричне енергије за сопствене потребе у објекту ОШ „Радојка Лакић“ у улици Др Александра Костића 1-7,</w:t>
      </w:r>
    </w:p>
    <w:p w14:paraId="72E36DC6" w14:textId="0F531E82" w:rsidR="00AA38F4" w:rsidRPr="00F57B91" w:rsidRDefault="00F57B91" w:rsidP="00F57B9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val="sr-Latn-RS" w:eastAsia="en-US"/>
        </w:rPr>
      </w:pPr>
      <w:r w:rsidRPr="00F57B91">
        <w:rPr>
          <w:rFonts w:asciiTheme="minorHAnsi" w:eastAsiaTheme="minorHAnsi" w:hAnsiTheme="minorHAnsi" w:cs="TT19o00"/>
          <w:b/>
          <w:sz w:val="22"/>
          <w:szCs w:val="22"/>
        </w:rPr>
        <w:t>ЈН 2025/</w:t>
      </w:r>
      <w:bookmarkEnd w:id="0"/>
      <w:r w:rsidR="00627325">
        <w:rPr>
          <w:rFonts w:asciiTheme="minorHAnsi" w:eastAsiaTheme="minorHAnsi" w:hAnsiTheme="minorHAnsi" w:cs="TT19o00"/>
          <w:b/>
          <w:sz w:val="22"/>
          <w:szCs w:val="22"/>
        </w:rPr>
        <w:t>31</w:t>
      </w:r>
    </w:p>
    <w:p w14:paraId="19F73E9E" w14:textId="77777777" w:rsidR="00773DF1" w:rsidRPr="00F57B91" w:rsidRDefault="00773DF1" w:rsidP="00773DF1">
      <w:pPr>
        <w:spacing w:line="240" w:lineRule="auto"/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3D29E646" w14:textId="77777777" w:rsidR="00773DF1" w:rsidRPr="00F57B91" w:rsidRDefault="00773DF1" w:rsidP="00773DF1">
      <w:pPr>
        <w:spacing w:line="240" w:lineRule="auto"/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0B73F216" w14:textId="77777777" w:rsidR="00AA38F4" w:rsidRPr="00F57B91" w:rsidRDefault="00773DF1" w:rsidP="00AA38F4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складу са чланом 138. 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084F72" w:rsidRPr="00F57B91">
        <w:rPr>
          <w:rFonts w:asciiTheme="minorHAnsi" w:hAnsiTheme="minorHAnsi" w:cs="Arial"/>
          <w:sz w:val="22"/>
          <w:szCs w:val="22"/>
        </w:rPr>
        <w:t xml:space="preserve"> I 92/2023</w:t>
      </w:r>
      <w:r w:rsidR="00AA38F4" w:rsidRPr="00F57B91">
        <w:rPr>
          <w:rFonts w:asciiTheme="minorHAnsi" w:hAnsiTheme="minorHAnsi" w:cs="Arial"/>
          <w:sz w:val="22"/>
          <w:szCs w:val="22"/>
        </w:rPr>
        <w:t>)</w:t>
      </w: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понуђач _____________________ [навести </w:t>
      </w:r>
      <w:r w:rsidRPr="00F57B91">
        <w:rPr>
          <w:rFonts w:asciiTheme="minorHAnsi" w:hAnsiTheme="minorHAnsi" w:cs="Arial"/>
          <w:color w:val="auto"/>
          <w:sz w:val="22"/>
          <w:szCs w:val="22"/>
          <w:lang w:val="sr-Cyrl-CS"/>
        </w:rPr>
        <w:t>назив понуђача</w:t>
      </w: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]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 достав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="00AA38F4" w:rsidRPr="00F57B91">
        <w:rPr>
          <w:rFonts w:asciiTheme="minorHAnsi" w:hAnsiTheme="minorHAnsi" w:cs="Arial"/>
          <w:sz w:val="22"/>
          <w:szCs w:val="22"/>
        </w:rPr>
        <w:t>табели:</w:t>
      </w:r>
    </w:p>
    <w:p w14:paraId="7A1AE39F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773DF1" w:rsidRPr="00F57B91" w14:paraId="4BC11B3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3C5A" w14:textId="77777777" w:rsidR="00773DF1" w:rsidRPr="00F57B91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0A0" w14:textId="77777777" w:rsidR="00773DF1" w:rsidRPr="00F57B91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773DF1" w:rsidRPr="00F57B91" w14:paraId="67E9916A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72C2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574A" w14:textId="77777777" w:rsidR="00773DF1" w:rsidRPr="00F57B91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23084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800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45D1" w14:textId="77777777" w:rsidR="00773DF1" w:rsidRPr="00F57B91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206E090E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BFC8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82B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3B83927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10B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B6A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77B55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9D9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8274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42E6AF79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B9E4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F8F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593B0AF8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69C96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  <w:p w14:paraId="7811E1FB" w14:textId="77777777" w:rsidR="00773DF1" w:rsidRPr="00F57B91" w:rsidRDefault="00773DF1" w:rsidP="00E90ACC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62ED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4920A303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41A788B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68F26CB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CCFF95C" w14:textId="77777777" w:rsidR="00773DF1" w:rsidRPr="00F57B91" w:rsidRDefault="00773DF1" w:rsidP="00773DF1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119E206E" w14:textId="33E0E734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F57B91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Напомена: </w:t>
      </w:r>
      <w:r w:rsidR="004C0DD0" w:rsidRPr="00F57B91">
        <w:rPr>
          <w:rFonts w:asciiTheme="minorHAnsi" w:hAnsiTheme="minorHAnsi" w:cs="Arial"/>
          <w:color w:val="auto"/>
          <w:sz w:val="22"/>
          <w:szCs w:val="22"/>
          <w:lang w:val="sr-Cyrl-RS"/>
        </w:rPr>
        <w:t xml:space="preserve">Уколико понуђач нема трошкове припреме понуде, </w:t>
      </w:r>
      <w:r w:rsidRPr="00F57B91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7A4EE5E9" w14:textId="77777777" w:rsidR="005A6FC0" w:rsidRPr="00F57B91" w:rsidRDefault="005A6FC0">
      <w:pPr>
        <w:rPr>
          <w:lang w:val="ru-RU"/>
        </w:rPr>
      </w:pPr>
    </w:p>
    <w:sectPr w:rsidR="005A6FC0" w:rsidRPr="00F57B91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1"/>
    <w:rsid w:val="00084F72"/>
    <w:rsid w:val="000918C5"/>
    <w:rsid w:val="000A2D04"/>
    <w:rsid w:val="002445ED"/>
    <w:rsid w:val="00313F77"/>
    <w:rsid w:val="004B1BE5"/>
    <w:rsid w:val="004C0DD0"/>
    <w:rsid w:val="005A6FC0"/>
    <w:rsid w:val="00622D66"/>
    <w:rsid w:val="00627325"/>
    <w:rsid w:val="007130AA"/>
    <w:rsid w:val="00771C49"/>
    <w:rsid w:val="00773DF1"/>
    <w:rsid w:val="008E25EB"/>
    <w:rsid w:val="0094032D"/>
    <w:rsid w:val="009B3FAA"/>
    <w:rsid w:val="00AA38F4"/>
    <w:rsid w:val="00B05644"/>
    <w:rsid w:val="00B75483"/>
    <w:rsid w:val="00B97C00"/>
    <w:rsid w:val="00C81ECD"/>
    <w:rsid w:val="00E32622"/>
    <w:rsid w:val="00F5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855B"/>
  <w15:docId w15:val="{E60377BB-BF14-423F-8463-984F2FF6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F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2025-09-26T09:08:00Z</dcterms:created>
  <dcterms:modified xsi:type="dcterms:W3CDTF">2025-09-26T09:08:00Z</dcterms:modified>
</cp:coreProperties>
</file>