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6739" w14:textId="77777777" w:rsidR="00144E42" w:rsidRPr="00CD7071" w:rsidRDefault="00144E42" w:rsidP="00CD7071">
      <w:pPr>
        <w:pStyle w:val="BodyText"/>
        <w:spacing w:after="0" w:line="240" w:lineRule="auto"/>
        <w:jc w:val="both"/>
        <w:rPr>
          <w:rFonts w:asciiTheme="minorHAnsi" w:hAnsiTheme="minorHAnsi"/>
          <w:sz w:val="22"/>
          <w:szCs w:val="22"/>
        </w:rPr>
      </w:pPr>
      <w:r w:rsidRPr="00CD7071">
        <w:rPr>
          <w:rFonts w:asciiTheme="minorHAnsi" w:hAnsiTheme="minorHAnsi"/>
          <w:sz w:val="22"/>
          <w:szCs w:val="22"/>
        </w:rPr>
        <w:t>Напомена: Приложени модел оквирног споразума представља садржину оквирног споразума који ће бити закључен са изабраним понуђачем. Понуђачи су дужни да попуне модел оквирног споразума и доставе га у понуди, чиме потврђују да се слажу са садржином.</w:t>
      </w:r>
    </w:p>
    <w:p w14:paraId="1B28D65E" w14:textId="77777777" w:rsidR="00144E42" w:rsidRPr="00CD7071" w:rsidRDefault="00144E42" w:rsidP="00CD7071">
      <w:pPr>
        <w:pStyle w:val="BodyText"/>
        <w:spacing w:after="0" w:line="240" w:lineRule="auto"/>
        <w:rPr>
          <w:rFonts w:asciiTheme="minorHAnsi" w:hAnsiTheme="minorHAnsi"/>
          <w:sz w:val="22"/>
          <w:szCs w:val="22"/>
        </w:rPr>
      </w:pPr>
    </w:p>
    <w:p w14:paraId="08B493C4" w14:textId="77777777" w:rsidR="0036711D" w:rsidRPr="00CD7071" w:rsidRDefault="0036711D" w:rsidP="00CD7071">
      <w:pPr>
        <w:shd w:val="clear" w:color="auto" w:fill="C6D9F1"/>
        <w:spacing w:line="240" w:lineRule="auto"/>
        <w:jc w:val="center"/>
        <w:rPr>
          <w:rFonts w:asciiTheme="minorHAnsi" w:hAnsiTheme="minorHAnsi" w:cs="Arial"/>
          <w:b/>
          <w:bCs/>
          <w:iCs/>
          <w:sz w:val="22"/>
          <w:szCs w:val="22"/>
          <w:lang w:val="ru-RU"/>
        </w:rPr>
      </w:pPr>
      <w:r w:rsidRPr="00CD7071">
        <w:rPr>
          <w:rFonts w:asciiTheme="minorHAnsi" w:hAnsiTheme="minorHAnsi" w:cs="Arial"/>
          <w:b/>
          <w:bCs/>
          <w:iCs/>
          <w:sz w:val="22"/>
          <w:szCs w:val="22"/>
          <w:lang w:val="ru-RU"/>
        </w:rPr>
        <w:t>МОДЕЛ ОКВИРНОГ СПОРАЗУМА</w:t>
      </w:r>
    </w:p>
    <w:p w14:paraId="129581D9" w14:textId="77777777" w:rsidR="0036711D" w:rsidRPr="00CD7071" w:rsidRDefault="0036711D" w:rsidP="00CD7071">
      <w:pPr>
        <w:spacing w:line="240" w:lineRule="auto"/>
        <w:jc w:val="center"/>
        <w:rPr>
          <w:rFonts w:asciiTheme="minorHAnsi" w:hAnsiTheme="minorHAnsi" w:cs="Arial"/>
          <w:b/>
          <w:iCs/>
          <w:sz w:val="22"/>
          <w:szCs w:val="22"/>
          <w:lang w:val="ru-RU"/>
        </w:rPr>
      </w:pPr>
      <w:r w:rsidRPr="00CD7071">
        <w:rPr>
          <w:rFonts w:asciiTheme="minorHAnsi" w:hAnsiTheme="minorHAnsi" w:cs="Arial"/>
          <w:b/>
          <w:iCs/>
          <w:sz w:val="22"/>
          <w:szCs w:val="22"/>
          <w:lang w:val="ru-RU"/>
        </w:rPr>
        <w:t>за јавну набавку</w:t>
      </w:r>
    </w:p>
    <w:p w14:paraId="429F2B82" w14:textId="77777777" w:rsidR="000B4D8D" w:rsidRPr="000B4D8D" w:rsidRDefault="000B4D8D" w:rsidP="000B4D8D">
      <w:pPr>
        <w:spacing w:line="240" w:lineRule="auto"/>
        <w:jc w:val="center"/>
        <w:rPr>
          <w:rFonts w:asciiTheme="minorHAnsi" w:hAnsiTheme="minorHAnsi" w:cstheme="minorHAnsi"/>
          <w:b/>
          <w:sz w:val="22"/>
          <w:szCs w:val="22"/>
          <w:lang w:val="ru-RU"/>
        </w:rPr>
      </w:pPr>
      <w:r w:rsidRPr="000B4D8D">
        <w:rPr>
          <w:rFonts w:asciiTheme="minorHAnsi" w:hAnsiTheme="minorHAnsi" w:cstheme="minorHAnsi"/>
          <w:b/>
          <w:sz w:val="22"/>
          <w:szCs w:val="22"/>
          <w:lang w:val="sr-Cyrl-RS"/>
        </w:rPr>
        <w:t>Уклањање објеката по решењима Одељења за инспекцијске послове, ЈН.2026/3</w:t>
      </w:r>
    </w:p>
    <w:p w14:paraId="763F5BF8" w14:textId="77777777" w:rsidR="000B4D8D" w:rsidRDefault="000B4D8D" w:rsidP="00CD7071">
      <w:pPr>
        <w:spacing w:line="240" w:lineRule="auto"/>
        <w:rPr>
          <w:rFonts w:asciiTheme="minorHAnsi" w:hAnsiTheme="minorHAnsi" w:cs="Arial"/>
          <w:b/>
          <w:iCs/>
          <w:sz w:val="22"/>
          <w:szCs w:val="22"/>
          <w:lang w:val="ru-RU"/>
        </w:rPr>
      </w:pPr>
    </w:p>
    <w:p w14:paraId="5410B219" w14:textId="6251C6AA"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b/>
          <w:iCs/>
          <w:sz w:val="22"/>
          <w:szCs w:val="22"/>
          <w:lang w:val="ru-RU"/>
        </w:rPr>
        <w:t xml:space="preserve">Закључен </w:t>
      </w:r>
      <w:r w:rsidR="00D25514" w:rsidRPr="007324AF">
        <w:rPr>
          <w:rFonts w:asciiTheme="minorHAnsi" w:hAnsiTheme="minorHAnsi" w:cs="Arial"/>
          <w:b/>
          <w:iCs/>
          <w:sz w:val="22"/>
          <w:szCs w:val="22"/>
          <w:lang w:val="ru-RU"/>
        </w:rPr>
        <w:t xml:space="preserve"> </w:t>
      </w:r>
      <w:r w:rsidRPr="00CD7071">
        <w:rPr>
          <w:rFonts w:asciiTheme="minorHAnsi" w:hAnsiTheme="minorHAnsi" w:cs="Arial"/>
          <w:b/>
          <w:iCs/>
          <w:sz w:val="22"/>
          <w:szCs w:val="22"/>
          <w:lang w:val="ru-RU"/>
        </w:rPr>
        <w:t>између:</w:t>
      </w:r>
    </w:p>
    <w:p w14:paraId="1F8D5B0D" w14:textId="77777777" w:rsidR="0036711D" w:rsidRPr="00CD7071" w:rsidRDefault="0036711D" w:rsidP="00CD7071">
      <w:pPr>
        <w:spacing w:line="240" w:lineRule="auto"/>
        <w:jc w:val="both"/>
        <w:rPr>
          <w:rFonts w:asciiTheme="minorHAnsi" w:hAnsiTheme="minorHAnsi" w:cs="Arial"/>
          <w:iCs/>
          <w:color w:val="auto"/>
          <w:sz w:val="22"/>
          <w:szCs w:val="22"/>
          <w:lang w:val="ru-RU"/>
        </w:rPr>
      </w:pPr>
      <w:r w:rsidRPr="00CD7071">
        <w:rPr>
          <w:rFonts w:asciiTheme="minorHAnsi" w:hAnsiTheme="minorHAnsi" w:cs="Arial"/>
          <w:b/>
          <w:iCs/>
          <w:color w:val="auto"/>
          <w:sz w:val="22"/>
          <w:szCs w:val="22"/>
          <w:lang w:val="ru-RU"/>
        </w:rPr>
        <w:t>Градска општина Савски венац</w:t>
      </w:r>
      <w:r w:rsidRPr="00CD7071">
        <w:rPr>
          <w:rFonts w:asciiTheme="minorHAnsi" w:hAnsiTheme="minorHAnsi" w:cs="Arial"/>
          <w:iCs/>
          <w:color w:val="auto"/>
          <w:sz w:val="22"/>
          <w:szCs w:val="22"/>
          <w:lang w:val="ru-RU"/>
        </w:rPr>
        <w:t xml:space="preserve">, са седиштем у Београду, улица Кнеза Милоша бр. 69, ПИБ 102759230, Матични број: 07031386, Број рачуна: 840-16640-66, Министарство финансија, Управа за трезор, коју заступа </w:t>
      </w:r>
      <w:r w:rsidR="00BA38A5" w:rsidRPr="00CD7071">
        <w:rPr>
          <w:rFonts w:asciiTheme="minorHAnsi" w:hAnsiTheme="minorHAnsi" w:cs="Arial"/>
          <w:iCs/>
          <w:color w:val="auto"/>
          <w:sz w:val="22"/>
          <w:szCs w:val="22"/>
          <w:lang w:val="ru-RU"/>
        </w:rPr>
        <w:t>Милош Видовић</w:t>
      </w:r>
      <w:r w:rsidRPr="00CD7071">
        <w:rPr>
          <w:rFonts w:asciiTheme="minorHAnsi" w:hAnsiTheme="minorHAnsi" w:cs="Arial"/>
          <w:iCs/>
          <w:color w:val="auto"/>
          <w:sz w:val="22"/>
          <w:szCs w:val="22"/>
          <w:lang w:val="ru-RU"/>
        </w:rPr>
        <w:t>, председни</w:t>
      </w:r>
      <w:r w:rsidR="00BA38A5" w:rsidRPr="00CD7071">
        <w:rPr>
          <w:rFonts w:asciiTheme="minorHAnsi" w:hAnsiTheme="minorHAnsi" w:cs="Arial"/>
          <w:iCs/>
          <w:color w:val="auto"/>
          <w:sz w:val="22"/>
          <w:szCs w:val="22"/>
          <w:lang w:val="ru-RU"/>
        </w:rPr>
        <w:t>к</w:t>
      </w:r>
      <w:r w:rsidRPr="00CD7071">
        <w:rPr>
          <w:rFonts w:asciiTheme="minorHAnsi" w:hAnsiTheme="minorHAnsi" w:cs="Arial"/>
          <w:iCs/>
          <w:color w:val="auto"/>
          <w:sz w:val="22"/>
          <w:szCs w:val="22"/>
          <w:lang w:val="ru-RU"/>
        </w:rPr>
        <w:t xml:space="preserve"> општине (у даљем тексту: </w:t>
      </w:r>
      <w:r w:rsidRPr="00CD7071">
        <w:rPr>
          <w:rFonts w:asciiTheme="minorHAnsi" w:hAnsiTheme="minorHAnsi" w:cs="Arial"/>
          <w:b/>
          <w:iCs/>
          <w:color w:val="auto"/>
          <w:sz w:val="22"/>
          <w:szCs w:val="22"/>
          <w:lang w:val="ru-RU"/>
        </w:rPr>
        <w:t>Наручилац</w:t>
      </w:r>
      <w:r w:rsidRPr="00CD7071">
        <w:rPr>
          <w:rFonts w:asciiTheme="minorHAnsi" w:hAnsiTheme="minorHAnsi" w:cs="Arial"/>
          <w:iCs/>
          <w:color w:val="auto"/>
          <w:sz w:val="22"/>
          <w:szCs w:val="22"/>
          <w:lang w:val="ru-RU"/>
        </w:rPr>
        <w:t>)</w:t>
      </w:r>
    </w:p>
    <w:p w14:paraId="0CEABFC4"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и</w:t>
      </w:r>
    </w:p>
    <w:p w14:paraId="24CB84F7"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 xml:space="preserve">................................................................................................са седиштем у ..........................................., улица .........................................., ПИБ:.......................... Матични број: ........................................Број рачуна: ............................................ Назив банке:......................................,кога заступа................................................................... </w:t>
      </w:r>
    </w:p>
    <w:p w14:paraId="2EB8CB80" w14:textId="4F196EAF"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(у</w:t>
      </w:r>
      <w:r w:rsidRPr="00CD7071">
        <w:rPr>
          <w:rFonts w:asciiTheme="minorHAnsi" w:hAnsiTheme="minorHAnsi" w:cs="Arial"/>
          <w:iCs/>
          <w:sz w:val="22"/>
          <w:szCs w:val="22"/>
          <w:lang w:val="sr-Cyrl-CS"/>
        </w:rPr>
        <w:t xml:space="preserve"> </w:t>
      </w:r>
      <w:r w:rsidRPr="00CD7071">
        <w:rPr>
          <w:rFonts w:asciiTheme="minorHAnsi" w:hAnsiTheme="minorHAnsi" w:cs="Arial"/>
          <w:iCs/>
          <w:sz w:val="22"/>
          <w:szCs w:val="22"/>
          <w:lang w:val="ru-RU"/>
        </w:rPr>
        <w:t>даљем тексту:</w:t>
      </w:r>
      <w:r w:rsidR="008B401A">
        <w:rPr>
          <w:rFonts w:asciiTheme="minorHAnsi" w:hAnsiTheme="minorHAnsi" w:cs="Arial"/>
          <w:b/>
          <w:iCs/>
          <w:sz w:val="22"/>
          <w:szCs w:val="22"/>
          <w:lang w:val="ru-RU"/>
        </w:rPr>
        <w:t>Извршилац</w:t>
      </w:r>
      <w:r w:rsidRPr="00CD7071">
        <w:rPr>
          <w:rFonts w:asciiTheme="minorHAnsi" w:hAnsiTheme="minorHAnsi" w:cs="Arial"/>
          <w:iCs/>
          <w:sz w:val="22"/>
          <w:szCs w:val="22"/>
          <w:lang w:val="ru-RU"/>
        </w:rPr>
        <w:t>),</w:t>
      </w:r>
    </w:p>
    <w:p w14:paraId="0263CA31" w14:textId="77777777" w:rsidR="0036711D" w:rsidRPr="00CD7071" w:rsidRDefault="0036711D" w:rsidP="00CD7071">
      <w:pPr>
        <w:spacing w:line="240" w:lineRule="auto"/>
        <w:rPr>
          <w:rFonts w:asciiTheme="minorHAnsi" w:hAnsiTheme="minorHAnsi" w:cs="Arial"/>
          <w:b/>
          <w:sz w:val="22"/>
          <w:szCs w:val="22"/>
          <w:lang w:val="sr-Cyrl-CS"/>
        </w:rPr>
      </w:pPr>
    </w:p>
    <w:p w14:paraId="4950615D"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(у случају да понуду доставља група понуђача:)</w:t>
      </w:r>
    </w:p>
    <w:p w14:paraId="2BB40308"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Члан групе понуђача: ______________________________________________________________________ (пун назив или скраћени назив из АПР-а члана групе понуђача)</w:t>
      </w:r>
    </w:p>
    <w:p w14:paraId="33E51702"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са седиштем у ___________________________________, улица ____________________________________________ бр. ______, ПИБ: ____________________________, Матични број: _________________________,</w:t>
      </w:r>
    </w:p>
    <w:p w14:paraId="76B07E0A"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Члан групе понуђача: ______________________________________________________________________ (пун назив или скраћени назив из АПР-а члана групе понуђача)</w:t>
      </w:r>
    </w:p>
    <w:p w14:paraId="6BE04F6C"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са седиштем у ___________________________________, улица ____________________________________________ бр. ______, ПИБ: ____________________________, Матични број: _________________________,</w:t>
      </w:r>
    </w:p>
    <w:p w14:paraId="1753E3F0"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Члан групе понуђача: ______________________________________________________________________ (пун назив или скраћени назив из АПР-а члана групе понуђача)</w:t>
      </w:r>
    </w:p>
    <w:p w14:paraId="085C31DA"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са седиштем у ___________________________________, улица ____________________________________________ бр. ______, ПИБ: ____________________________, Матични број: _________________________,</w:t>
      </w:r>
    </w:p>
    <w:p w14:paraId="53F12C7F" w14:textId="77777777" w:rsidR="0036711D" w:rsidRPr="00CD7071" w:rsidRDefault="0036711D" w:rsidP="00CD7071">
      <w:pPr>
        <w:spacing w:line="240" w:lineRule="auto"/>
        <w:rPr>
          <w:rFonts w:asciiTheme="minorHAnsi" w:hAnsiTheme="minorHAnsi" w:cs="Arial"/>
          <w:iCs/>
          <w:sz w:val="22"/>
          <w:szCs w:val="22"/>
          <w:lang w:val="ru-RU"/>
        </w:rPr>
      </w:pPr>
    </w:p>
    <w:p w14:paraId="6644D5BB" w14:textId="77777777" w:rsidR="0036711D" w:rsidRPr="00CD7071" w:rsidRDefault="0036711D" w:rsidP="00CD7071">
      <w:pPr>
        <w:spacing w:line="240" w:lineRule="auto"/>
        <w:rPr>
          <w:rFonts w:asciiTheme="minorHAnsi" w:hAnsiTheme="minorHAnsi" w:cs="Arial"/>
          <w:iCs/>
          <w:sz w:val="22"/>
          <w:szCs w:val="22"/>
          <w:lang w:val="ru-RU"/>
        </w:rPr>
      </w:pPr>
      <w:r w:rsidRPr="00CD7071">
        <w:rPr>
          <w:rFonts w:asciiTheme="minorHAnsi" w:hAnsiTheme="minorHAnsi" w:cs="Arial"/>
          <w:iCs/>
          <w:sz w:val="22"/>
          <w:szCs w:val="22"/>
          <w:lang w:val="ru-RU"/>
        </w:rPr>
        <w:t>(у случају да понуђач наступа са подизвођачем:)</w:t>
      </w:r>
    </w:p>
    <w:p w14:paraId="79C85FB7" w14:textId="77777777" w:rsidR="0036711D" w:rsidRPr="00CD7071" w:rsidRDefault="0036711D" w:rsidP="00CD7071">
      <w:pPr>
        <w:spacing w:line="240" w:lineRule="auto"/>
        <w:rPr>
          <w:rFonts w:asciiTheme="minorHAnsi" w:hAnsiTheme="minorHAnsi" w:cs="Arial"/>
          <w:sz w:val="22"/>
          <w:szCs w:val="22"/>
          <w:lang w:val="sr-Cyrl-CS"/>
        </w:rPr>
      </w:pPr>
    </w:p>
    <w:p w14:paraId="170CE831" w14:textId="77777777" w:rsidR="0036711D" w:rsidRPr="00CD7071" w:rsidRDefault="0036711D" w:rsidP="00CD7071">
      <w:pPr>
        <w:spacing w:line="240" w:lineRule="auto"/>
        <w:rPr>
          <w:rFonts w:asciiTheme="minorHAnsi" w:hAnsiTheme="minorHAnsi" w:cs="Arial"/>
          <w:iCs/>
          <w:sz w:val="22"/>
          <w:szCs w:val="22"/>
          <w:lang w:val="ru-RU"/>
        </w:rPr>
      </w:pPr>
    </w:p>
    <w:p w14:paraId="65346B40" w14:textId="3A15032D" w:rsidR="0036711D" w:rsidRPr="00CD7071" w:rsidRDefault="0036711D" w:rsidP="00CD7071">
      <w:pPr>
        <w:spacing w:line="240" w:lineRule="auto"/>
        <w:jc w:val="both"/>
        <w:rPr>
          <w:rFonts w:asciiTheme="minorHAnsi" w:hAnsiTheme="minorHAnsi" w:cs="Arial"/>
          <w:sz w:val="22"/>
          <w:szCs w:val="22"/>
          <w:lang w:val="sr-Cyrl-CS"/>
        </w:rPr>
      </w:pPr>
      <w:r w:rsidRPr="00CD7071">
        <w:rPr>
          <w:rFonts w:asciiTheme="minorHAnsi" w:hAnsiTheme="minorHAnsi" w:cs="Arial"/>
          <w:b/>
          <w:sz w:val="22"/>
          <w:szCs w:val="22"/>
          <w:lang w:val="ru-RU"/>
        </w:rPr>
        <w:t xml:space="preserve">ОСНОВ СПОРАЗУМА: </w:t>
      </w:r>
      <w:r w:rsidRPr="00CD7071">
        <w:rPr>
          <w:rFonts w:asciiTheme="minorHAnsi" w:hAnsiTheme="minorHAnsi" w:cs="Arial"/>
          <w:sz w:val="22"/>
          <w:szCs w:val="22"/>
          <w:lang w:val="ru-RU"/>
        </w:rPr>
        <w:t>Одлука Председни</w:t>
      </w:r>
      <w:r w:rsidR="00BA38A5" w:rsidRPr="00CD7071">
        <w:rPr>
          <w:rFonts w:asciiTheme="minorHAnsi" w:hAnsiTheme="minorHAnsi" w:cs="Arial"/>
          <w:sz w:val="22"/>
          <w:szCs w:val="22"/>
          <w:lang w:val="ru-RU"/>
        </w:rPr>
        <w:t>ка</w:t>
      </w:r>
      <w:r w:rsidRPr="00CD7071">
        <w:rPr>
          <w:rFonts w:asciiTheme="minorHAnsi" w:hAnsiTheme="minorHAnsi" w:cs="Arial"/>
          <w:sz w:val="22"/>
          <w:szCs w:val="22"/>
          <w:lang w:val="ru-RU"/>
        </w:rPr>
        <w:t xml:space="preserve"> ГО Савски венац о </w:t>
      </w:r>
      <w:r w:rsidR="00BA38A5" w:rsidRPr="00CD7071">
        <w:rPr>
          <w:rFonts w:asciiTheme="minorHAnsi" w:hAnsiTheme="minorHAnsi" w:cs="Arial"/>
          <w:sz w:val="22"/>
          <w:szCs w:val="22"/>
          <w:lang w:val="ru-RU"/>
        </w:rPr>
        <w:t>спровођењу</w:t>
      </w:r>
      <w:r w:rsidRPr="00CD7071">
        <w:rPr>
          <w:rFonts w:asciiTheme="minorHAnsi" w:hAnsiTheme="minorHAnsi" w:cs="Arial"/>
          <w:sz w:val="22"/>
          <w:szCs w:val="22"/>
          <w:lang w:val="ru-RU"/>
        </w:rPr>
        <w:t xml:space="preserve"> поступка јавне набавке </w:t>
      </w:r>
      <w:r w:rsidRPr="00CD7071">
        <w:rPr>
          <w:rFonts w:asciiTheme="minorHAnsi" w:hAnsiTheme="minorHAnsi" w:cs="Arial"/>
          <w:sz w:val="22"/>
          <w:szCs w:val="22"/>
          <w:lang w:val="sr-Cyrl-CS"/>
        </w:rPr>
        <w:t xml:space="preserve">број: </w:t>
      </w:r>
      <w:r w:rsidRPr="00CD7071">
        <w:rPr>
          <w:rFonts w:asciiTheme="minorHAnsi" w:hAnsiTheme="minorHAnsi" w:cs="Arial"/>
          <w:color w:val="auto"/>
          <w:sz w:val="22"/>
          <w:szCs w:val="22"/>
        </w:rPr>
        <w:t>I</w:t>
      </w:r>
      <w:r w:rsidRPr="00CD7071">
        <w:rPr>
          <w:rFonts w:asciiTheme="minorHAnsi" w:hAnsiTheme="minorHAnsi" w:cs="Arial"/>
          <w:color w:val="auto"/>
          <w:sz w:val="22"/>
          <w:szCs w:val="22"/>
          <w:lang w:val="ru-RU"/>
        </w:rPr>
        <w:t>-03-06-</w:t>
      </w:r>
      <w:r w:rsidR="00057DCA">
        <w:rPr>
          <w:rFonts w:asciiTheme="minorHAnsi" w:hAnsiTheme="minorHAnsi" w:cs="Arial"/>
          <w:color w:val="auto"/>
          <w:sz w:val="22"/>
          <w:szCs w:val="22"/>
        </w:rPr>
        <w:t>8</w:t>
      </w:r>
      <w:r w:rsidRPr="00CD7071">
        <w:rPr>
          <w:rFonts w:asciiTheme="minorHAnsi" w:hAnsiTheme="minorHAnsi" w:cs="Arial"/>
          <w:color w:val="auto"/>
          <w:sz w:val="22"/>
          <w:szCs w:val="22"/>
          <w:lang w:val="ru-RU"/>
        </w:rPr>
        <w:t>.</w:t>
      </w:r>
      <w:r w:rsidR="00400B48">
        <w:rPr>
          <w:rFonts w:asciiTheme="minorHAnsi" w:hAnsiTheme="minorHAnsi" w:cs="Arial"/>
          <w:color w:val="auto"/>
          <w:sz w:val="22"/>
          <w:szCs w:val="22"/>
        </w:rPr>
        <w:t>27</w:t>
      </w:r>
      <w:r w:rsidRPr="00CD7071">
        <w:rPr>
          <w:rFonts w:asciiTheme="minorHAnsi" w:hAnsiTheme="minorHAnsi" w:cs="Arial"/>
          <w:color w:val="auto"/>
          <w:sz w:val="22"/>
          <w:szCs w:val="22"/>
          <w:lang w:val="ru-RU"/>
        </w:rPr>
        <w:t>/202</w:t>
      </w:r>
      <w:r w:rsidR="00400B48">
        <w:rPr>
          <w:rFonts w:asciiTheme="minorHAnsi" w:hAnsiTheme="minorHAnsi" w:cs="Arial"/>
          <w:color w:val="auto"/>
          <w:sz w:val="22"/>
          <w:szCs w:val="22"/>
          <w:lang w:val="sr-Latn-RS"/>
        </w:rPr>
        <w:t>6</w:t>
      </w:r>
      <w:r w:rsidRPr="00CD7071">
        <w:rPr>
          <w:rFonts w:asciiTheme="minorHAnsi" w:hAnsiTheme="minorHAnsi" w:cs="Arial"/>
          <w:color w:val="auto"/>
          <w:sz w:val="22"/>
          <w:szCs w:val="22"/>
          <w:lang w:val="ru-RU"/>
        </w:rPr>
        <w:t xml:space="preserve"> од </w:t>
      </w:r>
      <w:r w:rsidR="00400B48">
        <w:rPr>
          <w:rFonts w:asciiTheme="minorHAnsi" w:hAnsiTheme="minorHAnsi" w:cs="Arial"/>
          <w:color w:val="auto"/>
          <w:sz w:val="22"/>
          <w:szCs w:val="22"/>
        </w:rPr>
        <w:t>10</w:t>
      </w:r>
      <w:r w:rsidR="00BA38A5" w:rsidRPr="00CD7071">
        <w:rPr>
          <w:rFonts w:asciiTheme="minorHAnsi" w:hAnsiTheme="minorHAnsi" w:cs="Arial"/>
          <w:color w:val="auto"/>
          <w:sz w:val="22"/>
          <w:szCs w:val="22"/>
          <w:lang w:val="ru-RU"/>
        </w:rPr>
        <w:t>.</w:t>
      </w:r>
      <w:r w:rsidR="00364739">
        <w:rPr>
          <w:rFonts w:asciiTheme="minorHAnsi" w:hAnsiTheme="minorHAnsi" w:cs="Arial"/>
          <w:color w:val="auto"/>
          <w:sz w:val="22"/>
          <w:szCs w:val="22"/>
        </w:rPr>
        <w:t>02</w:t>
      </w:r>
      <w:r w:rsidR="00BA38A5" w:rsidRPr="00CD7071">
        <w:rPr>
          <w:rFonts w:asciiTheme="minorHAnsi" w:hAnsiTheme="minorHAnsi" w:cs="Arial"/>
          <w:color w:val="auto"/>
          <w:sz w:val="22"/>
          <w:szCs w:val="22"/>
          <w:lang w:val="ru-RU"/>
        </w:rPr>
        <w:t>.202</w:t>
      </w:r>
      <w:r w:rsidR="00400B48">
        <w:rPr>
          <w:rFonts w:asciiTheme="minorHAnsi" w:hAnsiTheme="minorHAnsi" w:cs="Arial"/>
          <w:color w:val="auto"/>
          <w:sz w:val="22"/>
          <w:szCs w:val="22"/>
          <w:lang w:val="sr-Latn-RS"/>
        </w:rPr>
        <w:t>6</w:t>
      </w:r>
      <w:r w:rsidRPr="00CD7071">
        <w:rPr>
          <w:rFonts w:asciiTheme="minorHAnsi" w:hAnsiTheme="minorHAnsi" w:cs="Arial"/>
          <w:color w:val="auto"/>
          <w:sz w:val="22"/>
          <w:szCs w:val="22"/>
          <w:lang w:val="ru-RU"/>
        </w:rPr>
        <w:t xml:space="preserve">. године </w:t>
      </w:r>
      <w:r w:rsidRPr="00CD7071">
        <w:rPr>
          <w:rFonts w:asciiTheme="minorHAnsi" w:hAnsiTheme="minorHAnsi" w:cs="Arial"/>
          <w:sz w:val="22"/>
          <w:szCs w:val="22"/>
          <w:lang w:val="ru-RU"/>
        </w:rPr>
        <w:t>и</w:t>
      </w:r>
      <w:r w:rsidRPr="00CD7071">
        <w:rPr>
          <w:rFonts w:asciiTheme="minorHAnsi" w:hAnsiTheme="minorHAnsi" w:cs="Arial"/>
          <w:sz w:val="22"/>
          <w:szCs w:val="22"/>
          <w:lang w:val="sr-Cyrl-CS"/>
        </w:rPr>
        <w:t xml:space="preserve"> </w:t>
      </w:r>
      <w:r w:rsidRPr="00CD7071">
        <w:rPr>
          <w:rFonts w:asciiTheme="minorHAnsi" w:hAnsiTheme="minorHAnsi" w:cs="Arial"/>
          <w:sz w:val="22"/>
          <w:szCs w:val="22"/>
          <w:lang w:val="ru-RU"/>
        </w:rPr>
        <w:t>Одлука Председни</w:t>
      </w:r>
      <w:r w:rsidR="00BA38A5" w:rsidRPr="00CD7071">
        <w:rPr>
          <w:rFonts w:asciiTheme="minorHAnsi" w:hAnsiTheme="minorHAnsi" w:cs="Arial"/>
          <w:sz w:val="22"/>
          <w:szCs w:val="22"/>
          <w:lang w:val="ru-RU"/>
        </w:rPr>
        <w:t>ка</w:t>
      </w:r>
      <w:r w:rsidRPr="00CD7071">
        <w:rPr>
          <w:rFonts w:asciiTheme="minorHAnsi" w:hAnsiTheme="minorHAnsi" w:cs="Arial"/>
          <w:sz w:val="22"/>
          <w:szCs w:val="22"/>
          <w:lang w:val="ru-RU"/>
        </w:rPr>
        <w:t xml:space="preserve"> ГО Савски венац о додели Оквирног споразума бр </w:t>
      </w:r>
      <w:r w:rsidRPr="00CD7071">
        <w:rPr>
          <w:rFonts w:asciiTheme="minorHAnsi" w:hAnsiTheme="minorHAnsi" w:cs="Arial"/>
          <w:sz w:val="22"/>
          <w:szCs w:val="22"/>
        </w:rPr>
        <w:t>I</w:t>
      </w:r>
      <w:r w:rsidRPr="00CD7071">
        <w:rPr>
          <w:rFonts w:asciiTheme="minorHAnsi" w:hAnsiTheme="minorHAnsi" w:cs="Arial"/>
          <w:sz w:val="22"/>
          <w:szCs w:val="22"/>
          <w:lang w:val="sr-Latn-CS"/>
        </w:rPr>
        <w:t>-03-</w:t>
      </w:r>
      <w:r w:rsidRPr="00CD7071">
        <w:rPr>
          <w:rFonts w:asciiTheme="minorHAnsi" w:hAnsiTheme="minorHAnsi" w:cs="Arial"/>
          <w:sz w:val="22"/>
          <w:szCs w:val="22"/>
          <w:lang w:val="sr-Cyrl-CS"/>
        </w:rPr>
        <w:t>0</w:t>
      </w:r>
      <w:r w:rsidRPr="00CD7071">
        <w:rPr>
          <w:rFonts w:asciiTheme="minorHAnsi" w:hAnsiTheme="minorHAnsi" w:cs="Arial"/>
          <w:sz w:val="22"/>
          <w:szCs w:val="22"/>
          <w:lang w:val="sr-Latn-CS"/>
        </w:rPr>
        <w:t>6-</w:t>
      </w:r>
      <w:r w:rsidR="00364739">
        <w:rPr>
          <w:rFonts w:asciiTheme="minorHAnsi" w:hAnsiTheme="minorHAnsi" w:cs="Arial"/>
          <w:sz w:val="22"/>
          <w:szCs w:val="22"/>
          <w:lang w:val="sr-Latn-CS"/>
        </w:rPr>
        <w:t>8</w:t>
      </w:r>
      <w:r w:rsidRPr="00CD7071">
        <w:rPr>
          <w:rFonts w:asciiTheme="minorHAnsi" w:hAnsiTheme="minorHAnsi" w:cs="Arial"/>
          <w:sz w:val="22"/>
          <w:szCs w:val="22"/>
          <w:lang w:val="sr-Cyrl-CS"/>
        </w:rPr>
        <w:t>.____</w:t>
      </w:r>
      <w:r w:rsidRPr="00CD7071">
        <w:rPr>
          <w:rFonts w:asciiTheme="minorHAnsi" w:hAnsiTheme="minorHAnsi" w:cs="Arial"/>
          <w:sz w:val="22"/>
          <w:szCs w:val="22"/>
          <w:lang w:val="ru-RU"/>
        </w:rPr>
        <w:t>/</w:t>
      </w:r>
      <w:r w:rsidRPr="00CD7071">
        <w:rPr>
          <w:rFonts w:asciiTheme="minorHAnsi" w:hAnsiTheme="minorHAnsi" w:cs="Arial"/>
          <w:sz w:val="22"/>
          <w:szCs w:val="22"/>
          <w:lang w:val="sr-Cyrl-CS"/>
        </w:rPr>
        <w:t>202</w:t>
      </w:r>
      <w:r w:rsidR="00400B48">
        <w:rPr>
          <w:rFonts w:asciiTheme="minorHAnsi" w:hAnsiTheme="minorHAnsi" w:cs="Arial"/>
          <w:sz w:val="22"/>
          <w:szCs w:val="22"/>
        </w:rPr>
        <w:t>6</w:t>
      </w:r>
      <w:r w:rsidRPr="00CD7071">
        <w:rPr>
          <w:rFonts w:asciiTheme="minorHAnsi" w:hAnsiTheme="minorHAnsi" w:cs="Arial"/>
          <w:sz w:val="22"/>
          <w:szCs w:val="22"/>
          <w:lang w:val="sr-Cyrl-CS"/>
        </w:rPr>
        <w:t xml:space="preserve"> </w:t>
      </w:r>
      <w:r w:rsidRPr="00CD7071">
        <w:rPr>
          <w:rFonts w:asciiTheme="minorHAnsi" w:hAnsiTheme="minorHAnsi" w:cs="Arial"/>
          <w:sz w:val="22"/>
          <w:szCs w:val="22"/>
          <w:lang w:val="ru-RU"/>
        </w:rPr>
        <w:t xml:space="preserve">од </w:t>
      </w:r>
      <w:r w:rsidRPr="00CD7071">
        <w:rPr>
          <w:rFonts w:asciiTheme="minorHAnsi" w:hAnsiTheme="minorHAnsi" w:cs="Arial"/>
          <w:color w:val="auto"/>
          <w:sz w:val="22"/>
          <w:szCs w:val="22"/>
          <w:lang w:val="ru-RU"/>
        </w:rPr>
        <w:t>________.202</w:t>
      </w:r>
      <w:r w:rsidR="00400B48">
        <w:rPr>
          <w:rFonts w:asciiTheme="minorHAnsi" w:hAnsiTheme="minorHAnsi" w:cs="Arial"/>
          <w:color w:val="auto"/>
          <w:sz w:val="22"/>
          <w:szCs w:val="22"/>
          <w:lang w:val="sr-Latn-RS"/>
        </w:rPr>
        <w:t>6</w:t>
      </w:r>
      <w:r w:rsidRPr="00CD7071">
        <w:rPr>
          <w:rFonts w:asciiTheme="minorHAnsi" w:hAnsiTheme="minorHAnsi" w:cs="Arial"/>
          <w:color w:val="auto"/>
          <w:sz w:val="22"/>
          <w:szCs w:val="22"/>
          <w:lang w:val="ru-RU"/>
        </w:rPr>
        <w:t>. године</w:t>
      </w:r>
      <w:r w:rsidRPr="00CD7071">
        <w:rPr>
          <w:rFonts w:asciiTheme="minorHAnsi" w:hAnsiTheme="minorHAnsi" w:cs="Arial"/>
          <w:sz w:val="22"/>
          <w:szCs w:val="22"/>
          <w:lang w:val="sr-Cyrl-CS"/>
        </w:rPr>
        <w:t>.</w:t>
      </w:r>
    </w:p>
    <w:p w14:paraId="27037315" w14:textId="77777777" w:rsidR="0036711D" w:rsidRPr="00CD7071" w:rsidRDefault="0036711D" w:rsidP="00CD7071">
      <w:pPr>
        <w:spacing w:line="240" w:lineRule="auto"/>
        <w:jc w:val="center"/>
        <w:rPr>
          <w:rFonts w:asciiTheme="minorHAnsi" w:hAnsiTheme="minorHAnsi" w:cs="Arial"/>
          <w:b/>
          <w:iCs/>
          <w:color w:val="auto"/>
          <w:sz w:val="22"/>
          <w:szCs w:val="22"/>
          <w:lang w:val="ru-RU"/>
        </w:rPr>
      </w:pPr>
    </w:p>
    <w:p w14:paraId="4A62B7A2" w14:textId="77777777" w:rsidR="0055258D" w:rsidRPr="00057DCA" w:rsidRDefault="0055258D" w:rsidP="00CD7071">
      <w:pPr>
        <w:spacing w:line="240" w:lineRule="auto"/>
        <w:jc w:val="center"/>
        <w:rPr>
          <w:rFonts w:asciiTheme="minorHAnsi" w:hAnsiTheme="minorHAnsi" w:cs="Arial"/>
          <w:b/>
          <w:iCs/>
          <w:color w:val="auto"/>
          <w:sz w:val="22"/>
          <w:szCs w:val="22"/>
          <w:lang w:val="ru-RU"/>
        </w:rPr>
      </w:pPr>
    </w:p>
    <w:p w14:paraId="482B94DF" w14:textId="77777777" w:rsidR="00982580" w:rsidRPr="00057DCA" w:rsidRDefault="00982580" w:rsidP="00CD7071">
      <w:pPr>
        <w:spacing w:line="240" w:lineRule="auto"/>
        <w:jc w:val="center"/>
        <w:rPr>
          <w:rFonts w:asciiTheme="minorHAnsi" w:hAnsiTheme="minorHAnsi" w:cs="Arial"/>
          <w:b/>
          <w:iCs/>
          <w:color w:val="auto"/>
          <w:sz w:val="22"/>
          <w:szCs w:val="22"/>
          <w:lang w:val="ru-RU"/>
        </w:rPr>
      </w:pPr>
    </w:p>
    <w:p w14:paraId="4AFB12BE" w14:textId="77777777" w:rsidR="0036711D" w:rsidRPr="00CD7071" w:rsidRDefault="0036711D" w:rsidP="00CD7071">
      <w:pPr>
        <w:spacing w:line="240" w:lineRule="auto"/>
        <w:jc w:val="center"/>
        <w:rPr>
          <w:rFonts w:asciiTheme="minorHAnsi" w:hAnsiTheme="minorHAnsi" w:cs="Arial"/>
          <w:b/>
          <w:iCs/>
          <w:color w:val="auto"/>
          <w:sz w:val="22"/>
          <w:szCs w:val="22"/>
          <w:lang w:val="ru-RU"/>
        </w:rPr>
      </w:pPr>
      <w:r w:rsidRPr="00CD7071">
        <w:rPr>
          <w:rFonts w:asciiTheme="minorHAnsi" w:hAnsiTheme="minorHAnsi" w:cs="Arial"/>
          <w:b/>
          <w:iCs/>
          <w:color w:val="auto"/>
          <w:sz w:val="22"/>
          <w:szCs w:val="22"/>
          <w:lang w:val="sr-Cyrl-CS"/>
        </w:rPr>
        <w:lastRenderedPageBreak/>
        <w:t>ОПШТЕ ОДРЕДБЕ:</w:t>
      </w:r>
    </w:p>
    <w:p w14:paraId="1D0AD3CC" w14:textId="77777777" w:rsidR="0036711D" w:rsidRPr="00CD7071" w:rsidRDefault="0036711D" w:rsidP="00CD7071">
      <w:pPr>
        <w:spacing w:line="240" w:lineRule="auto"/>
        <w:jc w:val="center"/>
        <w:rPr>
          <w:rFonts w:asciiTheme="minorHAnsi" w:hAnsiTheme="minorHAnsi" w:cs="Arial"/>
          <w:b/>
          <w:iCs/>
          <w:color w:val="auto"/>
          <w:sz w:val="22"/>
          <w:szCs w:val="22"/>
          <w:lang w:val="ru-RU"/>
        </w:rPr>
      </w:pPr>
    </w:p>
    <w:p w14:paraId="436C0B9B" w14:textId="77777777" w:rsidR="00BA38A5" w:rsidRPr="00CD7071" w:rsidRDefault="00BA38A5" w:rsidP="00CD7071">
      <w:pPr>
        <w:tabs>
          <w:tab w:val="left" w:pos="1418"/>
        </w:tabs>
        <w:spacing w:line="240" w:lineRule="auto"/>
        <w:jc w:val="both"/>
        <w:rPr>
          <w:rFonts w:asciiTheme="minorHAnsi" w:hAnsiTheme="minorHAnsi" w:cs="Arial"/>
          <w:sz w:val="22"/>
          <w:szCs w:val="22"/>
          <w:lang w:val="ru-RU"/>
        </w:rPr>
      </w:pPr>
      <w:r w:rsidRPr="00CD7071">
        <w:rPr>
          <w:rFonts w:asciiTheme="minorHAnsi" w:hAnsiTheme="minorHAnsi" w:cs="Arial"/>
          <w:sz w:val="22"/>
          <w:szCs w:val="22"/>
          <w:lang w:val="ru-RU"/>
        </w:rPr>
        <w:t>Уговорне стране констатују:</w:t>
      </w:r>
    </w:p>
    <w:p w14:paraId="230612A0" w14:textId="307DC529" w:rsidR="00BA38A5" w:rsidRPr="00CD7071" w:rsidRDefault="00BA38A5" w:rsidP="00CD7071">
      <w:pPr>
        <w:numPr>
          <w:ilvl w:val="0"/>
          <w:numId w:val="3"/>
        </w:numPr>
        <w:suppressAutoHyphens w:val="0"/>
        <w:spacing w:line="240" w:lineRule="auto"/>
        <w:jc w:val="both"/>
        <w:rPr>
          <w:rFonts w:asciiTheme="minorHAnsi" w:hAnsiTheme="minorHAnsi" w:cs="Arial"/>
          <w:i/>
          <w:color w:val="auto"/>
          <w:sz w:val="22"/>
          <w:szCs w:val="22"/>
          <w:lang w:val="sr-Cyrl-CS"/>
        </w:rPr>
      </w:pPr>
      <w:r w:rsidRPr="00CD7071">
        <w:rPr>
          <w:rFonts w:asciiTheme="minorHAnsi" w:hAnsiTheme="minorHAnsi" w:cs="Arial"/>
          <w:sz w:val="22"/>
          <w:szCs w:val="22"/>
          <w:lang w:val="sr-Cyrl-CS"/>
        </w:rPr>
        <w:t xml:space="preserve">да је </w:t>
      </w:r>
      <w:r w:rsidRPr="00CD7071">
        <w:rPr>
          <w:rFonts w:asciiTheme="minorHAnsi" w:hAnsiTheme="minorHAnsi" w:cs="Arial"/>
          <w:iCs/>
          <w:color w:val="auto"/>
          <w:sz w:val="22"/>
          <w:szCs w:val="22"/>
          <w:lang w:val="ru-RU"/>
        </w:rPr>
        <w:t>Наручилац</w:t>
      </w:r>
      <w:r w:rsidRPr="00CD7071">
        <w:rPr>
          <w:rFonts w:asciiTheme="minorHAnsi" w:hAnsiTheme="minorHAnsi" w:cs="Arial"/>
          <w:sz w:val="22"/>
          <w:szCs w:val="22"/>
          <w:lang w:val="sr-Cyrl-CS"/>
        </w:rPr>
        <w:t>, на основу члана 52. Закона о јавним набавкама („Сл. Гласник РС“ бр. 91/2019</w:t>
      </w:r>
      <w:r w:rsidR="00364739">
        <w:rPr>
          <w:rFonts w:asciiTheme="minorHAnsi" w:hAnsiTheme="minorHAnsi" w:cs="Arial"/>
          <w:sz w:val="22"/>
          <w:szCs w:val="22"/>
        </w:rPr>
        <w:t xml:space="preserve"> и  92/2023</w:t>
      </w:r>
      <w:r w:rsidRPr="00CD7071">
        <w:rPr>
          <w:rFonts w:asciiTheme="minorHAnsi" w:hAnsiTheme="minorHAnsi" w:cs="Arial"/>
          <w:sz w:val="22"/>
          <w:szCs w:val="22"/>
          <w:lang w:val="sr-Cyrl-CS"/>
        </w:rPr>
        <w:t xml:space="preserve">) и </w:t>
      </w:r>
      <w:r w:rsidRPr="00CD7071">
        <w:rPr>
          <w:rFonts w:asciiTheme="minorHAnsi" w:hAnsiTheme="minorHAnsi" w:cs="Arial"/>
          <w:sz w:val="22"/>
          <w:szCs w:val="22"/>
          <w:lang w:val="ru-RU"/>
        </w:rPr>
        <w:t>Одлуке</w:t>
      </w:r>
      <w:r w:rsidRPr="00CD7071">
        <w:rPr>
          <w:rFonts w:asciiTheme="minorHAnsi" w:hAnsiTheme="minorHAnsi" w:cs="Arial"/>
          <w:sz w:val="22"/>
          <w:szCs w:val="22"/>
          <w:lang w:val="sr-Cyrl-CS"/>
        </w:rPr>
        <w:t xml:space="preserve"> Председника Општине Савски венац о </w:t>
      </w:r>
      <w:r w:rsidR="0055258D" w:rsidRPr="00CD7071">
        <w:rPr>
          <w:rFonts w:asciiTheme="minorHAnsi" w:hAnsiTheme="minorHAnsi" w:cs="Arial"/>
          <w:sz w:val="22"/>
          <w:szCs w:val="22"/>
          <w:lang w:val="sr-Cyrl-CS"/>
        </w:rPr>
        <w:t>спровођењу</w:t>
      </w:r>
      <w:r w:rsidRPr="00CD7071">
        <w:rPr>
          <w:rFonts w:asciiTheme="minorHAnsi" w:hAnsiTheme="minorHAnsi" w:cs="Arial"/>
          <w:sz w:val="22"/>
          <w:szCs w:val="22"/>
          <w:lang w:val="sr-Cyrl-CS"/>
        </w:rPr>
        <w:t xml:space="preserve">  поступка јавне набавке </w:t>
      </w:r>
      <w:r w:rsidR="008B401A">
        <w:rPr>
          <w:rFonts w:asciiTheme="minorHAnsi" w:hAnsiTheme="minorHAnsi" w:cs="Arial"/>
          <w:sz w:val="22"/>
          <w:szCs w:val="22"/>
          <w:lang w:val="sr-Cyrl-CS"/>
        </w:rPr>
        <w:t>услуга</w:t>
      </w:r>
      <w:r w:rsidR="00364739">
        <w:rPr>
          <w:rFonts w:asciiTheme="minorHAnsi" w:hAnsiTheme="minorHAnsi" w:cs="Arial"/>
          <w:sz w:val="22"/>
          <w:szCs w:val="22"/>
          <w:lang w:val="sr-Cyrl-CS"/>
        </w:rPr>
        <w:t xml:space="preserve">, спровео отворени поступак </w:t>
      </w:r>
      <w:r w:rsidRPr="00CD7071">
        <w:rPr>
          <w:rFonts w:asciiTheme="minorHAnsi" w:hAnsiTheme="minorHAnsi" w:cs="Arial"/>
          <w:sz w:val="22"/>
          <w:szCs w:val="22"/>
          <w:lang w:val="sr-Latn-CS"/>
        </w:rPr>
        <w:t xml:space="preserve"> </w:t>
      </w:r>
      <w:r w:rsidR="008B401A">
        <w:rPr>
          <w:rFonts w:asciiTheme="minorHAnsi" w:hAnsiTheme="minorHAnsi" w:cs="Arial"/>
          <w:sz w:val="22"/>
          <w:szCs w:val="22"/>
          <w:lang w:val="sr-Cyrl-RS"/>
        </w:rPr>
        <w:t xml:space="preserve">Уклањање објеката по решењима Одељења за инспекцијске послове, </w:t>
      </w:r>
      <w:r w:rsidRPr="00CD7071">
        <w:rPr>
          <w:rFonts w:asciiTheme="minorHAnsi" w:hAnsiTheme="minorHAnsi" w:cs="Arial"/>
          <w:sz w:val="22"/>
          <w:szCs w:val="22"/>
          <w:lang w:val="sr-Cyrl-CS"/>
        </w:rPr>
        <w:t xml:space="preserve">ЈН </w:t>
      </w:r>
      <w:r w:rsidRPr="00CD7071">
        <w:rPr>
          <w:rFonts w:asciiTheme="minorHAnsi" w:hAnsiTheme="minorHAnsi" w:cs="Arial"/>
          <w:color w:val="auto"/>
          <w:sz w:val="22"/>
          <w:szCs w:val="22"/>
          <w:lang w:val="sr-Latn-CS"/>
        </w:rPr>
        <w:t>202</w:t>
      </w:r>
      <w:r w:rsidR="00977B6C">
        <w:rPr>
          <w:rFonts w:asciiTheme="minorHAnsi" w:hAnsiTheme="minorHAnsi" w:cs="Arial"/>
          <w:color w:val="auto"/>
          <w:sz w:val="22"/>
          <w:szCs w:val="22"/>
          <w:lang w:val="sr-Latn-CS"/>
        </w:rPr>
        <w:t>6</w:t>
      </w:r>
      <w:r w:rsidRPr="00CD7071">
        <w:rPr>
          <w:rFonts w:asciiTheme="minorHAnsi" w:hAnsiTheme="minorHAnsi" w:cs="Arial"/>
          <w:color w:val="auto"/>
          <w:sz w:val="22"/>
          <w:szCs w:val="22"/>
          <w:lang w:val="sr-Latn-CS"/>
        </w:rPr>
        <w:t>/</w:t>
      </w:r>
      <w:r w:rsidR="00977B6C">
        <w:rPr>
          <w:rFonts w:asciiTheme="minorHAnsi" w:hAnsiTheme="minorHAnsi" w:cs="Arial"/>
          <w:color w:val="auto"/>
          <w:sz w:val="22"/>
          <w:szCs w:val="22"/>
          <w:lang w:val="sr-Latn-CS"/>
        </w:rPr>
        <w:t>3</w:t>
      </w:r>
      <w:r w:rsidRPr="00CD7071">
        <w:rPr>
          <w:rFonts w:asciiTheme="minorHAnsi" w:hAnsiTheme="minorHAnsi" w:cs="Arial"/>
          <w:color w:val="auto"/>
          <w:sz w:val="22"/>
          <w:szCs w:val="22"/>
          <w:lang w:val="sr-Latn-CS"/>
        </w:rPr>
        <w:t>;</w:t>
      </w:r>
    </w:p>
    <w:p w14:paraId="3B054B62" w14:textId="77777777" w:rsidR="00943486" w:rsidRPr="00CD7071" w:rsidRDefault="00943486" w:rsidP="00CD7071">
      <w:pPr>
        <w:numPr>
          <w:ilvl w:val="0"/>
          <w:numId w:val="3"/>
        </w:numPr>
        <w:suppressAutoHyphens w:val="0"/>
        <w:spacing w:line="240" w:lineRule="auto"/>
        <w:jc w:val="both"/>
        <w:rPr>
          <w:rFonts w:asciiTheme="minorHAnsi" w:hAnsiTheme="minorHAnsi" w:cs="Arial"/>
          <w:sz w:val="22"/>
          <w:szCs w:val="22"/>
          <w:lang w:val="ru-RU"/>
        </w:rPr>
      </w:pPr>
      <w:r w:rsidRPr="00CD7071">
        <w:rPr>
          <w:rFonts w:asciiTheme="minorHAnsi" w:hAnsiTheme="minorHAnsi" w:cs="Arial"/>
          <w:sz w:val="22"/>
          <w:szCs w:val="22"/>
          <w:lang w:val="ru-RU"/>
        </w:rPr>
        <w:t>да ј</w:t>
      </w:r>
      <w:r w:rsidR="00903132" w:rsidRPr="00CD7071">
        <w:rPr>
          <w:rFonts w:asciiTheme="minorHAnsi" w:hAnsiTheme="minorHAnsi" w:cs="Arial"/>
          <w:sz w:val="22"/>
          <w:szCs w:val="22"/>
          <w:lang w:val="ru-RU"/>
        </w:rPr>
        <w:t>е оквирни споразум закључен у ск</w:t>
      </w:r>
      <w:r w:rsidRPr="00CD7071">
        <w:rPr>
          <w:rFonts w:asciiTheme="minorHAnsi" w:hAnsiTheme="minorHAnsi" w:cs="Arial"/>
          <w:sz w:val="22"/>
          <w:szCs w:val="22"/>
          <w:lang w:val="ru-RU"/>
        </w:rPr>
        <w:t>л</w:t>
      </w:r>
      <w:r w:rsidR="00903132" w:rsidRPr="00CD7071">
        <w:rPr>
          <w:rFonts w:asciiTheme="minorHAnsi" w:hAnsiTheme="minorHAnsi" w:cs="Arial"/>
          <w:sz w:val="22"/>
          <w:szCs w:val="22"/>
          <w:lang w:val="ru-RU"/>
        </w:rPr>
        <w:t xml:space="preserve">аду са </w:t>
      </w:r>
      <w:r w:rsidRPr="00CD7071">
        <w:rPr>
          <w:rFonts w:asciiTheme="minorHAnsi" w:hAnsiTheme="minorHAnsi" w:cs="Arial"/>
          <w:sz w:val="22"/>
          <w:szCs w:val="22"/>
          <w:lang w:val="ru-RU"/>
        </w:rPr>
        <w:t>чл. 66</w:t>
      </w:r>
      <w:r w:rsidR="00903132" w:rsidRPr="00CD7071">
        <w:rPr>
          <w:rFonts w:asciiTheme="minorHAnsi" w:hAnsiTheme="minorHAnsi" w:cs="Arial"/>
          <w:sz w:val="22"/>
          <w:szCs w:val="22"/>
          <w:lang w:val="ru-RU"/>
        </w:rPr>
        <w:t xml:space="preserve"> Закона о јавним набавкама између Наручиоца и једног понуђача;</w:t>
      </w:r>
    </w:p>
    <w:p w14:paraId="5529BE79" w14:textId="77777777" w:rsidR="00BA38A5" w:rsidRPr="00CD7071" w:rsidRDefault="00BA38A5" w:rsidP="00CD7071">
      <w:pPr>
        <w:numPr>
          <w:ilvl w:val="0"/>
          <w:numId w:val="3"/>
        </w:numPr>
        <w:suppressAutoHyphens w:val="0"/>
        <w:spacing w:line="240" w:lineRule="auto"/>
        <w:jc w:val="both"/>
        <w:rPr>
          <w:rFonts w:asciiTheme="minorHAnsi" w:hAnsiTheme="minorHAnsi" w:cs="Arial"/>
          <w:sz w:val="22"/>
          <w:szCs w:val="22"/>
          <w:lang w:val="ru-RU"/>
        </w:rPr>
      </w:pPr>
      <w:r w:rsidRPr="00CD7071">
        <w:rPr>
          <w:rFonts w:asciiTheme="minorHAnsi" w:hAnsiTheme="minorHAnsi" w:cs="Arial"/>
          <w:sz w:val="22"/>
          <w:szCs w:val="22"/>
          <w:lang w:val="ru-RU"/>
        </w:rPr>
        <w:t xml:space="preserve">да је процењена вредност јавне набавке: _________ динара (попуњава </w:t>
      </w:r>
      <w:r w:rsidRPr="00CD7071">
        <w:rPr>
          <w:rFonts w:asciiTheme="minorHAnsi" w:hAnsiTheme="minorHAnsi" w:cs="Arial"/>
          <w:iCs/>
          <w:color w:val="auto"/>
          <w:sz w:val="22"/>
          <w:szCs w:val="22"/>
          <w:lang w:val="ru-RU"/>
        </w:rPr>
        <w:t>Наручилац</w:t>
      </w:r>
      <w:r w:rsidRPr="00CD7071">
        <w:rPr>
          <w:rFonts w:asciiTheme="minorHAnsi" w:hAnsiTheme="minorHAnsi" w:cs="Arial"/>
          <w:sz w:val="22"/>
          <w:szCs w:val="22"/>
          <w:lang w:val="ru-RU"/>
        </w:rPr>
        <w:t>)</w:t>
      </w:r>
    </w:p>
    <w:p w14:paraId="3D7D19EC" w14:textId="77777777" w:rsidR="00BA38A5" w:rsidRPr="00CD7071" w:rsidRDefault="00BA38A5" w:rsidP="00CD7071">
      <w:pPr>
        <w:numPr>
          <w:ilvl w:val="0"/>
          <w:numId w:val="3"/>
        </w:numPr>
        <w:suppressAutoHyphens w:val="0"/>
        <w:spacing w:line="240" w:lineRule="auto"/>
        <w:jc w:val="both"/>
        <w:rPr>
          <w:rFonts w:asciiTheme="minorHAnsi" w:hAnsiTheme="minorHAnsi" w:cs="Arial"/>
          <w:sz w:val="22"/>
          <w:szCs w:val="22"/>
          <w:lang w:val="ru-RU"/>
        </w:rPr>
      </w:pPr>
      <w:r w:rsidRPr="00CD7071">
        <w:rPr>
          <w:rFonts w:asciiTheme="minorHAnsi" w:hAnsiTheme="minorHAnsi" w:cs="Arial"/>
          <w:sz w:val="22"/>
          <w:szCs w:val="22"/>
          <w:lang w:val="ru-RU"/>
        </w:rPr>
        <w:t xml:space="preserve">да </w:t>
      </w:r>
      <w:r w:rsidR="00BC1469" w:rsidRPr="00CD7071">
        <w:rPr>
          <w:rFonts w:asciiTheme="minorHAnsi" w:hAnsiTheme="minorHAnsi" w:cs="Arial"/>
          <w:sz w:val="22"/>
          <w:szCs w:val="22"/>
          <w:lang w:val="ru-RU"/>
        </w:rPr>
        <w:t>су</w:t>
      </w:r>
      <w:r w:rsidRPr="00CD7071">
        <w:rPr>
          <w:rFonts w:asciiTheme="minorHAnsi" w:hAnsiTheme="minorHAnsi" w:cs="Arial"/>
          <w:sz w:val="22"/>
          <w:szCs w:val="22"/>
          <w:lang w:val="ru-RU"/>
        </w:rPr>
        <w:t xml:space="preserve"> Јавни позив </w:t>
      </w:r>
      <w:r w:rsidR="00BC1469" w:rsidRPr="00CD7071">
        <w:rPr>
          <w:rFonts w:asciiTheme="minorHAnsi" w:hAnsiTheme="minorHAnsi" w:cs="Arial"/>
          <w:sz w:val="22"/>
          <w:szCs w:val="22"/>
          <w:lang w:val="ru-RU"/>
        </w:rPr>
        <w:t xml:space="preserve">и Конкурсна документација </w:t>
      </w:r>
      <w:r w:rsidRPr="00CD7071">
        <w:rPr>
          <w:rFonts w:asciiTheme="minorHAnsi" w:hAnsiTheme="minorHAnsi" w:cs="Arial"/>
          <w:sz w:val="22"/>
          <w:szCs w:val="22"/>
          <w:lang w:val="ru-RU"/>
        </w:rPr>
        <w:t>објављен</w:t>
      </w:r>
      <w:r w:rsidR="00BC1469" w:rsidRPr="00CD7071">
        <w:rPr>
          <w:rFonts w:asciiTheme="minorHAnsi" w:hAnsiTheme="minorHAnsi" w:cs="Arial"/>
          <w:sz w:val="22"/>
          <w:szCs w:val="22"/>
          <w:lang w:val="ru-RU"/>
        </w:rPr>
        <w:t>и</w:t>
      </w:r>
      <w:r w:rsidRPr="00CD7071">
        <w:rPr>
          <w:rFonts w:asciiTheme="minorHAnsi" w:hAnsiTheme="minorHAnsi" w:cs="Arial"/>
          <w:sz w:val="22"/>
          <w:szCs w:val="22"/>
          <w:lang w:val="ru-RU"/>
        </w:rPr>
        <w:t xml:space="preserve"> на Порталу јавних набавки и на интернет страници </w:t>
      </w:r>
      <w:r w:rsidRPr="00CD7071">
        <w:rPr>
          <w:rFonts w:asciiTheme="minorHAnsi" w:hAnsiTheme="minorHAnsi" w:cs="Arial"/>
          <w:iCs/>
          <w:color w:val="auto"/>
          <w:sz w:val="22"/>
          <w:szCs w:val="22"/>
          <w:lang w:val="ru-RU"/>
        </w:rPr>
        <w:t>Наручиоца</w:t>
      </w:r>
      <w:r w:rsidRPr="00CD7071">
        <w:rPr>
          <w:rFonts w:asciiTheme="minorHAnsi" w:hAnsiTheme="minorHAnsi" w:cs="Arial"/>
          <w:sz w:val="22"/>
          <w:szCs w:val="22"/>
          <w:lang w:val="ru-RU"/>
        </w:rPr>
        <w:t>;</w:t>
      </w:r>
    </w:p>
    <w:p w14:paraId="6F13C2D6" w14:textId="77777777" w:rsidR="00BA38A5" w:rsidRPr="00CD7071" w:rsidRDefault="00BA38A5" w:rsidP="00CD7071">
      <w:pPr>
        <w:numPr>
          <w:ilvl w:val="0"/>
          <w:numId w:val="3"/>
        </w:numPr>
        <w:suppressAutoHyphens w:val="0"/>
        <w:spacing w:line="240" w:lineRule="auto"/>
        <w:jc w:val="both"/>
        <w:rPr>
          <w:rFonts w:asciiTheme="minorHAnsi" w:hAnsiTheme="minorHAnsi" w:cs="Arial"/>
          <w:sz w:val="22"/>
          <w:szCs w:val="22"/>
          <w:lang w:val="ru-RU"/>
        </w:rPr>
      </w:pPr>
      <w:r w:rsidRPr="00CD7071">
        <w:rPr>
          <w:rFonts w:asciiTheme="minorHAnsi" w:hAnsiTheme="minorHAnsi" w:cs="Arial"/>
          <w:sz w:val="22"/>
          <w:szCs w:val="22"/>
          <w:lang w:val="ru-RU"/>
        </w:rPr>
        <w:t xml:space="preserve">да је у поступку јавне набавке достављено _________ понуда (попуњава </w:t>
      </w:r>
      <w:r w:rsidRPr="00CD7071">
        <w:rPr>
          <w:rFonts w:asciiTheme="minorHAnsi" w:hAnsiTheme="minorHAnsi" w:cs="Arial"/>
          <w:iCs/>
          <w:color w:val="auto"/>
          <w:sz w:val="22"/>
          <w:szCs w:val="22"/>
          <w:lang w:val="ru-RU"/>
        </w:rPr>
        <w:t>Наручилац</w:t>
      </w:r>
      <w:r w:rsidRPr="00CD7071">
        <w:rPr>
          <w:rFonts w:asciiTheme="minorHAnsi" w:hAnsiTheme="minorHAnsi" w:cs="Arial"/>
          <w:sz w:val="22"/>
          <w:szCs w:val="22"/>
          <w:lang w:val="ru-RU"/>
        </w:rPr>
        <w:t>);</w:t>
      </w:r>
    </w:p>
    <w:p w14:paraId="642685E0" w14:textId="77777777" w:rsidR="00BA38A5" w:rsidRPr="00CD7071" w:rsidRDefault="00BA38A5" w:rsidP="00CD7071">
      <w:pPr>
        <w:numPr>
          <w:ilvl w:val="0"/>
          <w:numId w:val="3"/>
        </w:numPr>
        <w:suppressAutoHyphens w:val="0"/>
        <w:spacing w:line="240" w:lineRule="auto"/>
        <w:jc w:val="both"/>
        <w:rPr>
          <w:rFonts w:asciiTheme="minorHAnsi" w:hAnsiTheme="minorHAnsi" w:cs="Arial"/>
          <w:sz w:val="22"/>
          <w:szCs w:val="22"/>
          <w:lang w:val="ru-RU"/>
        </w:rPr>
      </w:pPr>
      <w:r w:rsidRPr="00CD7071">
        <w:rPr>
          <w:rFonts w:asciiTheme="minorHAnsi" w:hAnsiTheme="minorHAnsi" w:cs="Arial"/>
          <w:sz w:val="22"/>
          <w:szCs w:val="22"/>
          <w:lang w:val="ru-RU"/>
        </w:rPr>
        <w:t>да је Понуђач доставио понуду која у потпуности одговара спецификацији и условима из конкурсне документације, која се налази у прилогу Уговора и саставни је део Уговора;</w:t>
      </w:r>
    </w:p>
    <w:p w14:paraId="34EABF36" w14:textId="77777777" w:rsidR="00BA38A5" w:rsidRPr="00CD7071" w:rsidRDefault="00BA38A5" w:rsidP="00CD7071">
      <w:pPr>
        <w:numPr>
          <w:ilvl w:val="0"/>
          <w:numId w:val="3"/>
        </w:numPr>
        <w:suppressAutoHyphens w:val="0"/>
        <w:spacing w:line="240" w:lineRule="auto"/>
        <w:jc w:val="both"/>
        <w:rPr>
          <w:rFonts w:asciiTheme="minorHAnsi" w:hAnsiTheme="minorHAnsi" w:cs="Arial"/>
          <w:b/>
          <w:color w:val="auto"/>
          <w:sz w:val="22"/>
          <w:szCs w:val="22"/>
          <w:lang w:val="ru-RU"/>
        </w:rPr>
      </w:pPr>
      <w:r w:rsidRPr="00CD7071">
        <w:rPr>
          <w:rFonts w:asciiTheme="minorHAnsi" w:hAnsiTheme="minorHAnsi" w:cs="Arial"/>
          <w:sz w:val="22"/>
          <w:szCs w:val="22"/>
          <w:lang w:val="ru-RU"/>
        </w:rPr>
        <w:t xml:space="preserve">да је Комисија за јавну набавку, у складу са чл. 145. </w:t>
      </w:r>
      <w:r w:rsidRPr="00CD7071">
        <w:rPr>
          <w:rFonts w:asciiTheme="minorHAnsi" w:hAnsiTheme="minorHAnsi" w:cs="Arial"/>
          <w:sz w:val="22"/>
          <w:szCs w:val="22"/>
          <w:lang w:val="sr-Cyrl-CS"/>
        </w:rPr>
        <w:t xml:space="preserve">Закона о јавним набавкама </w:t>
      </w:r>
      <w:r w:rsidRPr="00CD7071">
        <w:rPr>
          <w:rFonts w:asciiTheme="minorHAnsi" w:hAnsiTheme="minorHAnsi" w:cs="Arial"/>
          <w:sz w:val="22"/>
          <w:szCs w:val="22"/>
          <w:lang w:val="ru-RU"/>
        </w:rPr>
        <w:t xml:space="preserve">сачинила Извештај о поступку јавне набавке, а Председник Општине је у </w:t>
      </w:r>
      <w:r w:rsidRPr="00CD7071">
        <w:rPr>
          <w:rFonts w:asciiTheme="minorHAnsi" w:hAnsiTheme="minorHAnsi" w:cs="Arial"/>
          <w:color w:val="auto"/>
          <w:sz w:val="22"/>
          <w:szCs w:val="22"/>
          <w:lang w:val="ru-RU"/>
        </w:rPr>
        <w:t>складу са чл. 146. Закона о јавним набавкама, донео Одлуку о додели</w:t>
      </w:r>
      <w:r w:rsidR="00D00886" w:rsidRPr="00CD7071">
        <w:rPr>
          <w:rFonts w:asciiTheme="minorHAnsi" w:hAnsiTheme="minorHAnsi" w:cs="Arial"/>
          <w:sz w:val="22"/>
          <w:szCs w:val="22"/>
          <w:lang w:val="ru-RU"/>
        </w:rPr>
        <w:t xml:space="preserve"> Оквирног споразума</w:t>
      </w:r>
      <w:r w:rsidRPr="00CD7071">
        <w:rPr>
          <w:rFonts w:asciiTheme="minorHAnsi" w:hAnsiTheme="minorHAnsi" w:cs="Arial"/>
          <w:color w:val="auto"/>
          <w:sz w:val="22"/>
          <w:szCs w:val="22"/>
          <w:lang w:val="ru-RU"/>
        </w:rPr>
        <w:t>.</w:t>
      </w:r>
    </w:p>
    <w:p w14:paraId="2CB6567B" w14:textId="77777777" w:rsidR="0036711D" w:rsidRPr="00CD7071" w:rsidRDefault="0036711D" w:rsidP="00CD7071">
      <w:pPr>
        <w:spacing w:line="240" w:lineRule="auto"/>
        <w:jc w:val="both"/>
        <w:rPr>
          <w:rFonts w:asciiTheme="minorHAnsi" w:hAnsiTheme="minorHAnsi"/>
          <w:sz w:val="22"/>
          <w:szCs w:val="22"/>
          <w:lang w:val="ru-RU"/>
        </w:rPr>
      </w:pPr>
    </w:p>
    <w:p w14:paraId="6A207AAF"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Предмет Оквирног споразума</w:t>
      </w:r>
    </w:p>
    <w:p w14:paraId="7B0F68C8"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Члан 1.</w:t>
      </w:r>
    </w:p>
    <w:p w14:paraId="1933BF5D" w14:textId="77777777" w:rsidR="0036711D" w:rsidRPr="00CD7071" w:rsidRDefault="0036711D" w:rsidP="00CD7071">
      <w:pPr>
        <w:spacing w:line="240" w:lineRule="auto"/>
        <w:jc w:val="center"/>
        <w:rPr>
          <w:rFonts w:asciiTheme="minorHAnsi" w:hAnsiTheme="minorHAnsi"/>
          <w:sz w:val="22"/>
          <w:szCs w:val="22"/>
          <w:lang w:val="ru-RU"/>
        </w:rPr>
      </w:pPr>
    </w:p>
    <w:p w14:paraId="71410C41" w14:textId="59C247E7" w:rsidR="0036711D" w:rsidRDefault="0036711D" w:rsidP="00CD7071">
      <w:pPr>
        <w:spacing w:line="240" w:lineRule="auto"/>
        <w:jc w:val="both"/>
        <w:rPr>
          <w:rFonts w:asciiTheme="minorHAnsi" w:hAnsiTheme="minorHAnsi"/>
          <w:sz w:val="22"/>
          <w:szCs w:val="22"/>
          <w:lang w:val="ru-RU"/>
        </w:rPr>
      </w:pPr>
      <w:r w:rsidRPr="00CD7071">
        <w:rPr>
          <w:rFonts w:asciiTheme="minorHAnsi" w:hAnsiTheme="minorHAnsi"/>
          <w:color w:val="auto"/>
          <w:sz w:val="22"/>
          <w:szCs w:val="22"/>
          <w:lang w:val="ru-RU"/>
        </w:rPr>
        <w:t xml:space="preserve">Предмет Оквирног споразума је утврђивање услова за закључивање појединачних уговора о јавној набавци </w:t>
      </w:r>
      <w:r w:rsidR="00977B6C">
        <w:rPr>
          <w:rFonts w:asciiTheme="minorHAnsi" w:hAnsiTheme="minorHAnsi"/>
          <w:color w:val="auto"/>
          <w:sz w:val="22"/>
          <w:szCs w:val="22"/>
          <w:lang w:val="sr-Cyrl-RS"/>
        </w:rPr>
        <w:t xml:space="preserve">услуга- </w:t>
      </w:r>
      <w:r w:rsidR="00977B6C" w:rsidRPr="00977B6C">
        <w:rPr>
          <w:rFonts w:asciiTheme="minorHAnsi" w:hAnsiTheme="minorHAnsi"/>
          <w:color w:val="auto"/>
          <w:sz w:val="22"/>
          <w:szCs w:val="22"/>
          <w:lang w:val="sr-Cyrl-RS"/>
        </w:rPr>
        <w:t>у</w:t>
      </w:r>
      <w:r w:rsidR="00977B6C" w:rsidRPr="00977B6C">
        <w:rPr>
          <w:rFonts w:asciiTheme="minorHAnsi" w:hAnsiTheme="minorHAnsi" w:cstheme="minorHAnsi"/>
          <w:sz w:val="22"/>
          <w:szCs w:val="22"/>
          <w:lang w:val="sr-Cyrl-RS"/>
        </w:rPr>
        <w:t>клањање објеката по решењима Одељења за инспекцијске послове</w:t>
      </w:r>
      <w:r w:rsidR="00977B6C" w:rsidRPr="000B4D8D">
        <w:rPr>
          <w:rFonts w:asciiTheme="minorHAnsi" w:hAnsiTheme="minorHAnsi" w:cstheme="minorHAnsi"/>
          <w:b/>
          <w:sz w:val="22"/>
          <w:szCs w:val="22"/>
          <w:lang w:val="sr-Cyrl-RS"/>
        </w:rPr>
        <w:t>,</w:t>
      </w:r>
      <w:r w:rsidRPr="00CD7071">
        <w:rPr>
          <w:rFonts w:asciiTheme="minorHAnsi" w:hAnsiTheme="minorHAnsi"/>
          <w:color w:val="auto"/>
          <w:sz w:val="22"/>
          <w:szCs w:val="22"/>
          <w:lang w:val="ru-RU"/>
        </w:rPr>
        <w:t xml:space="preserve"> а по налогу Наручиоца, између Наручиоца и Изв</w:t>
      </w:r>
      <w:r w:rsidR="008B401A">
        <w:rPr>
          <w:rFonts w:asciiTheme="minorHAnsi" w:hAnsiTheme="minorHAnsi"/>
          <w:color w:val="auto"/>
          <w:sz w:val="22"/>
          <w:szCs w:val="22"/>
          <w:lang w:val="ru-RU"/>
        </w:rPr>
        <w:t>ршиоца</w:t>
      </w:r>
      <w:r w:rsidRPr="00CD7071">
        <w:rPr>
          <w:rFonts w:asciiTheme="minorHAnsi" w:hAnsiTheme="minorHAnsi"/>
          <w:color w:val="auto"/>
          <w:sz w:val="22"/>
          <w:szCs w:val="22"/>
          <w:lang w:val="ru-RU"/>
        </w:rPr>
        <w:t xml:space="preserve">, у складу са условима из конкурсне документације , Понудом </w:t>
      </w:r>
      <w:r w:rsidR="008B401A">
        <w:rPr>
          <w:rFonts w:asciiTheme="minorHAnsi" w:hAnsiTheme="minorHAnsi"/>
          <w:color w:val="auto"/>
          <w:sz w:val="22"/>
          <w:szCs w:val="22"/>
          <w:lang w:val="ru-RU"/>
        </w:rPr>
        <w:t>Извршиоца</w:t>
      </w:r>
      <w:r w:rsidRPr="00CD7071">
        <w:rPr>
          <w:rFonts w:asciiTheme="minorHAnsi" w:hAnsiTheme="minorHAnsi"/>
          <w:color w:val="auto"/>
          <w:sz w:val="22"/>
          <w:szCs w:val="22"/>
          <w:lang w:val="ru-RU"/>
        </w:rPr>
        <w:t xml:space="preserve">, одредбама овог Оквирног споразума и стварним потребама Наручиоца. Детаљна спецификација </w:t>
      </w:r>
      <w:r w:rsidR="00977B6C">
        <w:rPr>
          <w:rFonts w:asciiTheme="minorHAnsi" w:hAnsiTheme="minorHAnsi"/>
          <w:color w:val="auto"/>
          <w:sz w:val="22"/>
          <w:szCs w:val="22"/>
          <w:lang w:val="ru-RU"/>
        </w:rPr>
        <w:t>услуга</w:t>
      </w:r>
      <w:r w:rsidRPr="00CD7071">
        <w:rPr>
          <w:rFonts w:asciiTheme="minorHAnsi" w:hAnsiTheme="minorHAnsi"/>
          <w:color w:val="auto"/>
          <w:sz w:val="22"/>
          <w:szCs w:val="22"/>
          <w:lang w:val="ru-RU"/>
        </w:rPr>
        <w:t>, дата је у прилогу овог Оквирног споразума и чини његов саставни део.</w:t>
      </w:r>
      <w:r w:rsidRPr="00CD7071">
        <w:rPr>
          <w:rFonts w:asciiTheme="minorHAnsi" w:hAnsiTheme="minorHAnsi"/>
          <w:sz w:val="22"/>
          <w:szCs w:val="22"/>
          <w:lang w:val="ru-RU"/>
        </w:rPr>
        <w:t xml:space="preserve"> </w:t>
      </w:r>
    </w:p>
    <w:p w14:paraId="6881DD82" w14:textId="647C2F25" w:rsidR="008B401A" w:rsidRDefault="008B401A" w:rsidP="008B401A">
      <w:pPr>
        <w:spacing w:line="240" w:lineRule="auto"/>
        <w:jc w:val="both"/>
        <w:rPr>
          <w:rFonts w:asciiTheme="minorHAnsi" w:hAnsiTheme="minorHAnsi" w:cstheme="minorHAnsi"/>
          <w:bCs/>
          <w:iCs/>
          <w:color w:val="auto"/>
          <w:sz w:val="22"/>
          <w:szCs w:val="22"/>
          <w:lang w:val="ru-RU"/>
        </w:rPr>
      </w:pPr>
      <w:r w:rsidRPr="00E36B8A">
        <w:rPr>
          <w:rFonts w:asciiTheme="minorHAnsi" w:hAnsiTheme="minorHAnsi" w:cstheme="minorHAnsi"/>
          <w:bCs/>
          <w:iCs/>
          <w:color w:val="auto"/>
          <w:sz w:val="22"/>
          <w:szCs w:val="22"/>
          <w:lang w:val="ru-RU"/>
        </w:rPr>
        <w:t xml:space="preserve">Наручилац ће током трајања овог споразума, кад се укаже потреба доставити налог извршиоцу, снабдевен решењем комуналне инспекције у фотокопији , на основу којег извршилац обилази терен  утврђује стварно стање и одређује стварне количине , цену и рок за уклањање. </w:t>
      </w:r>
    </w:p>
    <w:p w14:paraId="5259C3EC" w14:textId="77777777" w:rsidR="00E36B8A" w:rsidRPr="00E36B8A" w:rsidRDefault="00E36B8A" w:rsidP="008B401A">
      <w:pPr>
        <w:spacing w:line="240" w:lineRule="auto"/>
        <w:jc w:val="both"/>
        <w:rPr>
          <w:rFonts w:asciiTheme="minorHAnsi" w:hAnsiTheme="minorHAnsi" w:cstheme="minorHAnsi"/>
          <w:color w:val="auto"/>
          <w:sz w:val="22"/>
          <w:szCs w:val="22"/>
          <w:lang w:val="sr-Cyrl-CS"/>
        </w:rPr>
      </w:pPr>
    </w:p>
    <w:p w14:paraId="677FFFAA" w14:textId="75F75E7A" w:rsidR="0036711D" w:rsidRPr="00E36B8A" w:rsidRDefault="0036711D" w:rsidP="00CD7071">
      <w:pPr>
        <w:spacing w:line="240" w:lineRule="auto"/>
        <w:jc w:val="both"/>
        <w:rPr>
          <w:rFonts w:asciiTheme="minorHAnsi" w:hAnsiTheme="minorHAnsi" w:cs="Arial"/>
          <w:color w:val="auto"/>
          <w:sz w:val="22"/>
          <w:szCs w:val="22"/>
          <w:lang w:val="ru-RU"/>
        </w:rPr>
      </w:pPr>
      <w:r w:rsidRPr="00E36B8A">
        <w:rPr>
          <w:rFonts w:asciiTheme="minorHAnsi" w:hAnsiTheme="minorHAnsi" w:cs="Arial"/>
          <w:color w:val="auto"/>
          <w:sz w:val="22"/>
          <w:szCs w:val="22"/>
          <w:lang w:val="ru-RU"/>
        </w:rPr>
        <w:t xml:space="preserve">Радови се изводе у Београду, </w:t>
      </w:r>
      <w:r w:rsidR="00977B6C" w:rsidRPr="00E36B8A">
        <w:rPr>
          <w:rFonts w:asciiTheme="minorHAnsi" w:hAnsiTheme="minorHAnsi" w:cs="Arial"/>
          <w:color w:val="auto"/>
          <w:sz w:val="22"/>
          <w:szCs w:val="22"/>
          <w:lang w:val="ru-RU"/>
        </w:rPr>
        <w:t xml:space="preserve">на територији </w:t>
      </w:r>
      <w:r w:rsidRPr="00E36B8A">
        <w:rPr>
          <w:rFonts w:asciiTheme="minorHAnsi" w:hAnsiTheme="minorHAnsi" w:cs="Arial"/>
          <w:color w:val="auto"/>
          <w:sz w:val="22"/>
          <w:szCs w:val="22"/>
          <w:lang w:val="ru-RU"/>
        </w:rPr>
        <w:t xml:space="preserve"> Градске општине Савски венац</w:t>
      </w:r>
      <w:r w:rsidRPr="00E36B8A">
        <w:rPr>
          <w:rFonts w:asciiTheme="minorHAnsi" w:hAnsiTheme="minorHAnsi" w:cs="Arial"/>
          <w:color w:val="auto"/>
          <w:sz w:val="22"/>
          <w:szCs w:val="22"/>
          <w:lang w:val="sr-Cyrl-CS"/>
        </w:rPr>
        <w:t xml:space="preserve"> </w:t>
      </w:r>
      <w:r w:rsidRPr="00E36B8A">
        <w:rPr>
          <w:rFonts w:asciiTheme="minorHAnsi" w:hAnsiTheme="minorHAnsi" w:cs="Arial"/>
          <w:bCs/>
          <w:color w:val="auto"/>
          <w:sz w:val="22"/>
          <w:szCs w:val="22"/>
          <w:lang w:val="ru-RU"/>
        </w:rPr>
        <w:t>.</w:t>
      </w:r>
    </w:p>
    <w:p w14:paraId="348005E2" w14:textId="77777777" w:rsidR="0036711D" w:rsidRPr="008B401A" w:rsidRDefault="0036711D" w:rsidP="00CD7071">
      <w:pPr>
        <w:spacing w:line="240" w:lineRule="auto"/>
        <w:jc w:val="both"/>
        <w:rPr>
          <w:rFonts w:asciiTheme="minorHAnsi" w:hAnsiTheme="minorHAnsi"/>
          <w:color w:val="EE0000"/>
          <w:sz w:val="22"/>
          <w:szCs w:val="22"/>
          <w:lang w:val="ru-RU"/>
        </w:rPr>
      </w:pPr>
    </w:p>
    <w:p w14:paraId="6B8A95AB" w14:textId="77777777" w:rsidR="008B401A" w:rsidRPr="00CD7071" w:rsidRDefault="008B401A" w:rsidP="00CD7071">
      <w:pPr>
        <w:spacing w:line="240" w:lineRule="auto"/>
        <w:jc w:val="both"/>
        <w:rPr>
          <w:rFonts w:asciiTheme="minorHAnsi" w:hAnsiTheme="minorHAnsi"/>
          <w:sz w:val="22"/>
          <w:szCs w:val="22"/>
          <w:lang w:val="ru-RU"/>
        </w:rPr>
      </w:pPr>
    </w:p>
    <w:p w14:paraId="2E6E82DF" w14:textId="77777777" w:rsidR="0036711D" w:rsidRPr="00CD7071" w:rsidRDefault="0036711D" w:rsidP="00CD7071">
      <w:pPr>
        <w:spacing w:line="240" w:lineRule="auto"/>
        <w:jc w:val="center"/>
        <w:rPr>
          <w:rFonts w:asciiTheme="minorHAnsi" w:hAnsiTheme="minorHAnsi"/>
          <w:b/>
          <w:color w:val="auto"/>
          <w:sz w:val="22"/>
          <w:szCs w:val="22"/>
          <w:lang w:val="ru-RU"/>
        </w:rPr>
      </w:pPr>
      <w:r w:rsidRPr="00CD7071">
        <w:rPr>
          <w:rFonts w:asciiTheme="minorHAnsi" w:hAnsiTheme="minorHAnsi" w:cs="Arial"/>
          <w:b/>
          <w:bCs/>
          <w:color w:val="auto"/>
          <w:sz w:val="22"/>
          <w:szCs w:val="22"/>
          <w:lang w:val="ru-RU"/>
        </w:rPr>
        <w:t xml:space="preserve">Вредност </w:t>
      </w:r>
      <w:r w:rsidRPr="00CD7071">
        <w:rPr>
          <w:rFonts w:asciiTheme="minorHAnsi" w:hAnsiTheme="minorHAnsi"/>
          <w:b/>
          <w:color w:val="auto"/>
          <w:sz w:val="22"/>
          <w:szCs w:val="22"/>
          <w:lang w:val="ru-RU"/>
        </w:rPr>
        <w:t>оквирног споразума</w:t>
      </w:r>
    </w:p>
    <w:p w14:paraId="609F81B2" w14:textId="77777777" w:rsidR="0036711D" w:rsidRPr="00CD7071" w:rsidRDefault="0036711D" w:rsidP="00CD7071">
      <w:pPr>
        <w:pStyle w:val="BodyText"/>
        <w:spacing w:after="0" w:line="240" w:lineRule="auto"/>
        <w:jc w:val="center"/>
        <w:rPr>
          <w:rFonts w:asciiTheme="minorHAnsi" w:hAnsiTheme="minorHAnsi" w:cs="Arial"/>
          <w:bCs/>
          <w:color w:val="auto"/>
          <w:sz w:val="22"/>
          <w:szCs w:val="22"/>
          <w:lang w:val="ru-RU"/>
        </w:rPr>
      </w:pPr>
      <w:r w:rsidRPr="00CD7071">
        <w:rPr>
          <w:rFonts w:asciiTheme="minorHAnsi" w:hAnsiTheme="minorHAnsi" w:cs="Arial"/>
          <w:b/>
          <w:bCs/>
          <w:color w:val="auto"/>
          <w:sz w:val="22"/>
          <w:szCs w:val="22"/>
          <w:lang w:val="ru-RU"/>
        </w:rPr>
        <w:t>Члан 2</w:t>
      </w:r>
      <w:r w:rsidRPr="00CD7071">
        <w:rPr>
          <w:rFonts w:asciiTheme="minorHAnsi" w:hAnsiTheme="minorHAnsi" w:cs="Arial"/>
          <w:bCs/>
          <w:color w:val="auto"/>
          <w:sz w:val="22"/>
          <w:szCs w:val="22"/>
          <w:lang w:val="ru-RU"/>
        </w:rPr>
        <w:t>.</w:t>
      </w:r>
    </w:p>
    <w:p w14:paraId="623F7DF3" w14:textId="77777777" w:rsidR="0036711D" w:rsidRPr="00CD7071" w:rsidRDefault="0036711D" w:rsidP="00CD7071">
      <w:pPr>
        <w:spacing w:line="240" w:lineRule="auto"/>
        <w:jc w:val="both"/>
        <w:rPr>
          <w:rFonts w:asciiTheme="minorHAnsi" w:hAnsiTheme="minorHAnsi"/>
          <w:b/>
          <w:sz w:val="22"/>
          <w:szCs w:val="22"/>
          <w:lang w:val="ru-RU"/>
        </w:rPr>
      </w:pPr>
      <w:r w:rsidRPr="00CD7071">
        <w:rPr>
          <w:rFonts w:asciiTheme="minorHAnsi" w:hAnsiTheme="minorHAnsi" w:cs="Arial"/>
          <w:color w:val="auto"/>
          <w:sz w:val="22"/>
          <w:szCs w:val="22"/>
          <w:lang w:val="ru-RU"/>
        </w:rPr>
        <w:t xml:space="preserve">Уговорне стране чине неспорним да укупна вредност </w:t>
      </w:r>
      <w:r w:rsidRPr="00CD7071">
        <w:rPr>
          <w:rFonts w:asciiTheme="minorHAnsi" w:hAnsiTheme="minorHAnsi"/>
          <w:sz w:val="22"/>
          <w:szCs w:val="22"/>
          <w:lang w:val="ru-RU"/>
        </w:rPr>
        <w:t xml:space="preserve">Оквирног споразума </w:t>
      </w:r>
      <w:r w:rsidRPr="00CD7071">
        <w:rPr>
          <w:rFonts w:asciiTheme="minorHAnsi" w:hAnsiTheme="minorHAnsi" w:cs="Arial"/>
          <w:color w:val="auto"/>
          <w:sz w:val="22"/>
          <w:szCs w:val="22"/>
          <w:lang w:val="ru-RU"/>
        </w:rPr>
        <w:t>износи _____________динара без ПДВ-а (словима</w:t>
      </w:r>
      <w:r w:rsidR="00364739">
        <w:rPr>
          <w:rFonts w:asciiTheme="minorHAnsi" w:hAnsiTheme="minorHAnsi" w:cs="Arial"/>
          <w:color w:val="auto"/>
          <w:sz w:val="22"/>
          <w:szCs w:val="22"/>
          <w:lang w:val="ru-RU"/>
        </w:rPr>
        <w:t>:</w:t>
      </w:r>
      <w:r w:rsidRPr="00CD7071">
        <w:rPr>
          <w:rFonts w:asciiTheme="minorHAnsi" w:hAnsiTheme="minorHAnsi" w:cs="Arial"/>
          <w:color w:val="auto"/>
          <w:sz w:val="22"/>
          <w:szCs w:val="22"/>
          <w:lang w:val="ru-RU"/>
        </w:rPr>
        <w:t xml:space="preserve"> ________________________________________________________) (</w:t>
      </w:r>
      <w:r w:rsidRPr="00CD7071">
        <w:rPr>
          <w:rFonts w:asciiTheme="minorHAnsi" w:hAnsiTheme="minorHAnsi" w:cs="Arial"/>
          <w:b/>
          <w:color w:val="auto"/>
          <w:sz w:val="22"/>
          <w:szCs w:val="22"/>
          <w:lang w:val="ru-RU"/>
        </w:rPr>
        <w:t>попуњава Наручилац</w:t>
      </w:r>
      <w:r w:rsidRPr="00CD7071">
        <w:rPr>
          <w:rFonts w:asciiTheme="minorHAnsi" w:hAnsiTheme="minorHAnsi" w:cs="Arial"/>
          <w:color w:val="auto"/>
          <w:sz w:val="22"/>
          <w:szCs w:val="22"/>
          <w:lang w:val="ru-RU"/>
        </w:rPr>
        <w:t>) колико износи процењена вредност јавне набавке .</w:t>
      </w:r>
    </w:p>
    <w:p w14:paraId="38CFCFE2" w14:textId="77777777" w:rsidR="0036711D" w:rsidRPr="00CD7071" w:rsidRDefault="0036711D" w:rsidP="00CD7071">
      <w:pPr>
        <w:spacing w:line="240" w:lineRule="auto"/>
        <w:jc w:val="both"/>
        <w:rPr>
          <w:rFonts w:asciiTheme="minorHAnsi" w:hAnsiTheme="minorHAnsi"/>
          <w:b/>
          <w:sz w:val="22"/>
          <w:szCs w:val="22"/>
          <w:lang w:val="ru-RU"/>
        </w:rPr>
      </w:pPr>
      <w:r w:rsidRPr="00CD7071">
        <w:rPr>
          <w:rFonts w:asciiTheme="minorHAnsi" w:hAnsiTheme="minorHAnsi" w:cs="Arial"/>
          <w:color w:val="auto"/>
          <w:sz w:val="22"/>
          <w:szCs w:val="22"/>
          <w:lang w:val="ru-RU"/>
        </w:rPr>
        <w:t xml:space="preserve">Укупна вредност </w:t>
      </w:r>
      <w:r w:rsidRPr="00CD7071">
        <w:rPr>
          <w:rFonts w:asciiTheme="minorHAnsi" w:hAnsiTheme="minorHAnsi"/>
          <w:sz w:val="22"/>
          <w:szCs w:val="22"/>
          <w:lang w:val="ru-RU"/>
        </w:rPr>
        <w:t xml:space="preserve">Оквирног споразума </w:t>
      </w:r>
      <w:r w:rsidRPr="00CD7071">
        <w:rPr>
          <w:rFonts w:asciiTheme="minorHAnsi" w:hAnsiTheme="minorHAnsi" w:cs="Arial"/>
          <w:color w:val="auto"/>
          <w:sz w:val="22"/>
          <w:szCs w:val="22"/>
          <w:lang w:val="ru-RU"/>
        </w:rPr>
        <w:t>из претходног става се увећава за износ ПДВ-а, и са урачунатим ПДВ-ом</w:t>
      </w:r>
      <w:r w:rsidR="00364739">
        <w:rPr>
          <w:rFonts w:asciiTheme="minorHAnsi" w:hAnsiTheme="minorHAnsi" w:cs="Arial"/>
          <w:color w:val="auto"/>
          <w:sz w:val="22"/>
          <w:szCs w:val="22"/>
          <w:lang w:val="ru-RU"/>
        </w:rPr>
        <w:t xml:space="preserve"> </w:t>
      </w:r>
      <w:r w:rsidR="00D300CC">
        <w:rPr>
          <w:rFonts w:asciiTheme="minorHAnsi" w:hAnsiTheme="minorHAnsi" w:cs="Arial"/>
          <w:color w:val="auto"/>
          <w:sz w:val="22"/>
          <w:szCs w:val="22"/>
          <w:lang w:val="ru-RU"/>
        </w:rPr>
        <w:t>износи__________________(словим</w:t>
      </w:r>
      <w:r w:rsidRPr="00CD7071">
        <w:rPr>
          <w:rFonts w:asciiTheme="minorHAnsi" w:hAnsiTheme="minorHAnsi" w:cs="Arial"/>
          <w:color w:val="auto"/>
          <w:sz w:val="22"/>
          <w:szCs w:val="22"/>
          <w:lang w:val="ru-RU"/>
        </w:rPr>
        <w:t>: ___________________________________________) (</w:t>
      </w:r>
      <w:r w:rsidRPr="00CD7071">
        <w:rPr>
          <w:rFonts w:asciiTheme="minorHAnsi" w:hAnsiTheme="minorHAnsi" w:cs="Arial"/>
          <w:b/>
          <w:color w:val="auto"/>
          <w:sz w:val="22"/>
          <w:szCs w:val="22"/>
          <w:lang w:val="ru-RU"/>
        </w:rPr>
        <w:t>попуњава Наручилац).</w:t>
      </w:r>
    </w:p>
    <w:p w14:paraId="1766ED91" w14:textId="0CB32FFD" w:rsidR="0036711D" w:rsidRPr="00CD7071" w:rsidRDefault="0036711D" w:rsidP="00CD7071">
      <w:pPr>
        <w:spacing w:line="240" w:lineRule="auto"/>
        <w:jc w:val="both"/>
        <w:rPr>
          <w:rFonts w:asciiTheme="minorHAnsi" w:hAnsiTheme="minorHAnsi"/>
          <w:b/>
          <w:sz w:val="22"/>
          <w:szCs w:val="22"/>
          <w:lang w:val="ru-RU"/>
        </w:rPr>
      </w:pPr>
      <w:r w:rsidRPr="00CD7071">
        <w:rPr>
          <w:rFonts w:asciiTheme="minorHAnsi" w:hAnsiTheme="minorHAnsi" w:cs="Arial"/>
          <w:color w:val="auto"/>
          <w:sz w:val="22"/>
          <w:szCs w:val="22"/>
          <w:lang w:val="ru-RU"/>
        </w:rPr>
        <w:t xml:space="preserve">Вредност </w:t>
      </w:r>
      <w:r w:rsidRPr="00CD7071">
        <w:rPr>
          <w:rFonts w:asciiTheme="minorHAnsi" w:hAnsiTheme="minorHAnsi"/>
          <w:sz w:val="22"/>
          <w:szCs w:val="22"/>
          <w:lang w:val="ru-RU"/>
        </w:rPr>
        <w:t>Оквирног споразума</w:t>
      </w:r>
      <w:r w:rsidRPr="00CD7071">
        <w:rPr>
          <w:rFonts w:asciiTheme="minorHAnsi" w:hAnsiTheme="minorHAnsi"/>
          <w:b/>
          <w:sz w:val="22"/>
          <w:szCs w:val="22"/>
          <w:lang w:val="ru-RU"/>
        </w:rPr>
        <w:t xml:space="preserve"> </w:t>
      </w:r>
      <w:r w:rsidRPr="00CD7071">
        <w:rPr>
          <w:rFonts w:asciiTheme="minorHAnsi" w:hAnsiTheme="minorHAnsi" w:cs="Arial"/>
          <w:color w:val="auto"/>
          <w:sz w:val="22"/>
          <w:szCs w:val="22"/>
          <w:lang w:val="ru-RU"/>
        </w:rPr>
        <w:t>из става 1 овог члана представља</w:t>
      </w:r>
      <w:r w:rsidRPr="00CD7071">
        <w:rPr>
          <w:rFonts w:asciiTheme="minorHAnsi" w:hAnsiTheme="minorHAnsi" w:cs="Arial"/>
          <w:color w:val="auto"/>
          <w:sz w:val="22"/>
          <w:szCs w:val="22"/>
          <w:lang w:val="sr-Cyrl-CS"/>
        </w:rPr>
        <w:t xml:space="preserve"> </w:t>
      </w:r>
      <w:r w:rsidRPr="00CD7071">
        <w:rPr>
          <w:rFonts w:asciiTheme="minorHAnsi" w:hAnsiTheme="minorHAnsi" w:cs="Arial"/>
          <w:color w:val="auto"/>
          <w:sz w:val="22"/>
          <w:szCs w:val="22"/>
          <w:lang w:val="ru-RU"/>
        </w:rPr>
        <w:t>укупн</w:t>
      </w:r>
      <w:r w:rsidRPr="00CD7071">
        <w:rPr>
          <w:rFonts w:asciiTheme="minorHAnsi" w:hAnsiTheme="minorHAnsi" w:cs="Arial"/>
          <w:color w:val="auto"/>
          <w:sz w:val="22"/>
          <w:szCs w:val="22"/>
          <w:lang w:val="sr-Cyrl-CS"/>
        </w:rPr>
        <w:t xml:space="preserve">у уговорену </w:t>
      </w:r>
      <w:r w:rsidRPr="00CD7071">
        <w:rPr>
          <w:rFonts w:asciiTheme="minorHAnsi" w:hAnsiTheme="minorHAnsi" w:cs="Arial"/>
          <w:color w:val="auto"/>
          <w:sz w:val="22"/>
          <w:szCs w:val="22"/>
          <w:lang w:val="ru-RU"/>
        </w:rPr>
        <w:t>цен</w:t>
      </w:r>
      <w:r w:rsidRPr="00CD7071">
        <w:rPr>
          <w:rFonts w:asciiTheme="minorHAnsi" w:hAnsiTheme="minorHAnsi" w:cs="Arial"/>
          <w:color w:val="auto"/>
          <w:sz w:val="22"/>
          <w:szCs w:val="22"/>
          <w:lang w:val="sr-Cyrl-CS"/>
        </w:rPr>
        <w:t>у</w:t>
      </w:r>
      <w:r w:rsidRPr="00CD7071">
        <w:rPr>
          <w:rFonts w:asciiTheme="minorHAnsi" w:hAnsiTheme="minorHAnsi" w:cs="Arial"/>
          <w:color w:val="auto"/>
          <w:sz w:val="22"/>
          <w:szCs w:val="22"/>
          <w:lang w:val="ru-RU"/>
        </w:rPr>
        <w:t xml:space="preserve"> за</w:t>
      </w:r>
      <w:r w:rsidRPr="00CD7071">
        <w:rPr>
          <w:rFonts w:asciiTheme="minorHAnsi" w:hAnsiTheme="minorHAnsi" w:cs="Arial"/>
          <w:color w:val="auto"/>
          <w:sz w:val="22"/>
          <w:szCs w:val="22"/>
          <w:lang w:val="sr-Cyrl-CS"/>
        </w:rPr>
        <w:t xml:space="preserve"> предметне </w:t>
      </w:r>
      <w:r w:rsidR="00E36B8A">
        <w:rPr>
          <w:rFonts w:asciiTheme="minorHAnsi" w:hAnsiTheme="minorHAnsi" w:cs="Arial"/>
          <w:sz w:val="22"/>
          <w:szCs w:val="22"/>
          <w:lang w:val="ru-RU"/>
        </w:rPr>
        <w:t xml:space="preserve">услуге </w:t>
      </w:r>
      <w:r w:rsidRPr="00CD7071">
        <w:rPr>
          <w:rFonts w:asciiTheme="minorHAnsi" w:hAnsiTheme="minorHAnsi" w:cs="Arial"/>
          <w:color w:val="auto"/>
          <w:sz w:val="22"/>
          <w:szCs w:val="22"/>
          <w:lang w:val="sr-Cyrl-CS"/>
        </w:rPr>
        <w:t>са свим зависним трошковима.</w:t>
      </w:r>
    </w:p>
    <w:p w14:paraId="62B48CB2" w14:textId="77777777" w:rsidR="0036711D" w:rsidRPr="00CD7071" w:rsidRDefault="0036711D" w:rsidP="00CD7071">
      <w:pPr>
        <w:pStyle w:val="BodyText"/>
        <w:spacing w:after="0" w:line="240" w:lineRule="auto"/>
        <w:jc w:val="both"/>
        <w:rPr>
          <w:rFonts w:asciiTheme="minorHAnsi" w:hAnsiTheme="minorHAnsi" w:cs="Arial"/>
          <w:color w:val="auto"/>
          <w:sz w:val="22"/>
          <w:szCs w:val="22"/>
          <w:lang w:val="sr-Cyrl-CS"/>
        </w:rPr>
      </w:pPr>
      <w:r w:rsidRPr="00CD7071">
        <w:rPr>
          <w:rFonts w:asciiTheme="minorHAnsi" w:hAnsiTheme="minorHAnsi" w:cs="Arial"/>
          <w:color w:val="auto"/>
          <w:sz w:val="22"/>
          <w:szCs w:val="22"/>
          <w:lang w:val="sr-Cyrl-CS"/>
        </w:rPr>
        <w:t>Јединичне цене су фиксне и не могу се мењати за време важења споразума.</w:t>
      </w:r>
    </w:p>
    <w:p w14:paraId="43866B45" w14:textId="77777777" w:rsidR="0036711D" w:rsidRPr="00CD7071" w:rsidRDefault="0036711D" w:rsidP="00CD7071">
      <w:pPr>
        <w:pStyle w:val="NoSpacing"/>
        <w:spacing w:line="240" w:lineRule="auto"/>
        <w:jc w:val="both"/>
        <w:rPr>
          <w:rFonts w:asciiTheme="minorHAnsi" w:hAnsiTheme="minorHAnsi"/>
          <w:lang w:val="sr-Cyrl-CS"/>
        </w:rPr>
      </w:pPr>
      <w:r w:rsidRPr="00CD7071">
        <w:rPr>
          <w:rFonts w:asciiTheme="minorHAnsi" w:hAnsiTheme="minorHAnsi"/>
          <w:lang w:val="ru-RU"/>
        </w:rPr>
        <w:t>Оквирни споразум</w:t>
      </w:r>
      <w:r w:rsidRPr="00CD7071">
        <w:rPr>
          <w:rFonts w:asciiTheme="minorHAnsi" w:hAnsiTheme="minorHAnsi"/>
          <w:lang w:val="sr-Cyrl-CS"/>
        </w:rPr>
        <w:t xml:space="preserve"> се примењује одмах по закључењу истог.</w:t>
      </w:r>
    </w:p>
    <w:p w14:paraId="02CF0F44"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lastRenderedPageBreak/>
        <w:t>Важење оквирног споразума</w:t>
      </w:r>
    </w:p>
    <w:p w14:paraId="5C89565A"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Члан 3.</w:t>
      </w:r>
    </w:p>
    <w:p w14:paraId="1BC2B2CF" w14:textId="77777777" w:rsidR="0036711D" w:rsidRPr="00CD7071" w:rsidRDefault="0036711D" w:rsidP="00CD7071">
      <w:pPr>
        <w:spacing w:line="240" w:lineRule="auto"/>
        <w:jc w:val="center"/>
        <w:rPr>
          <w:rFonts w:asciiTheme="minorHAnsi" w:hAnsiTheme="minorHAnsi"/>
          <w:sz w:val="22"/>
          <w:szCs w:val="22"/>
          <w:lang w:val="ru-RU"/>
        </w:rPr>
      </w:pPr>
    </w:p>
    <w:p w14:paraId="17528033" w14:textId="22D61755" w:rsidR="0036711D" w:rsidRPr="00CD7071" w:rsidRDefault="0036711D" w:rsidP="00CD7071">
      <w:pPr>
        <w:spacing w:line="240" w:lineRule="auto"/>
        <w:jc w:val="both"/>
        <w:rPr>
          <w:rFonts w:asciiTheme="minorHAnsi" w:hAnsiTheme="minorHAnsi"/>
          <w:sz w:val="22"/>
          <w:szCs w:val="22"/>
          <w:lang w:val="ru-RU"/>
        </w:rPr>
      </w:pPr>
      <w:r w:rsidRPr="00CD7071">
        <w:rPr>
          <w:rFonts w:asciiTheme="minorHAnsi" w:hAnsiTheme="minorHAnsi"/>
          <w:sz w:val="22"/>
          <w:szCs w:val="22"/>
          <w:lang w:val="ru-RU"/>
        </w:rPr>
        <w:t xml:space="preserve">Овај Оквирни споразум се закључује на период </w:t>
      </w:r>
      <w:r w:rsidRPr="00782432">
        <w:rPr>
          <w:rFonts w:asciiTheme="minorHAnsi" w:hAnsiTheme="minorHAnsi"/>
          <w:b/>
          <w:sz w:val="22"/>
          <w:szCs w:val="22"/>
          <w:lang w:val="ru-RU"/>
        </w:rPr>
        <w:t xml:space="preserve">до </w:t>
      </w:r>
      <w:r w:rsidR="00E34EF8" w:rsidRPr="00782432">
        <w:rPr>
          <w:rFonts w:asciiTheme="minorHAnsi" w:hAnsiTheme="minorHAnsi"/>
          <w:b/>
          <w:sz w:val="22"/>
          <w:szCs w:val="22"/>
          <w:lang w:val="ru-RU"/>
        </w:rPr>
        <w:t>2</w:t>
      </w:r>
      <w:r w:rsidR="00E36B8A">
        <w:rPr>
          <w:rFonts w:asciiTheme="minorHAnsi" w:hAnsiTheme="minorHAnsi"/>
          <w:b/>
          <w:sz w:val="22"/>
          <w:szCs w:val="22"/>
          <w:lang w:val="ru-RU"/>
        </w:rPr>
        <w:t>(две)године</w:t>
      </w:r>
      <w:r w:rsidR="0075554D" w:rsidRPr="00CD7071">
        <w:rPr>
          <w:rFonts w:asciiTheme="minorHAnsi" w:hAnsiTheme="minorHAnsi"/>
          <w:sz w:val="22"/>
          <w:szCs w:val="22"/>
          <w:lang w:val="ru-RU"/>
        </w:rPr>
        <w:t>, почев од дана закључења истог</w:t>
      </w:r>
      <w:r w:rsidRPr="00CD7071">
        <w:rPr>
          <w:rFonts w:asciiTheme="minorHAnsi" w:hAnsiTheme="minorHAnsi"/>
          <w:sz w:val="22"/>
          <w:szCs w:val="22"/>
          <w:lang w:val="ru-RU"/>
        </w:rPr>
        <w:t>, односно до износа процењене вредности јавне набавке. Током периода важења овог Оквирног споразума, предвиђа се, закључивање више појединачних уговора, у зависности од стварних потреба Наручиоца.</w:t>
      </w:r>
    </w:p>
    <w:p w14:paraId="530CE590" w14:textId="77777777" w:rsidR="0036711D" w:rsidRPr="00CD7071" w:rsidRDefault="0036711D" w:rsidP="00CD7071">
      <w:pPr>
        <w:spacing w:line="240" w:lineRule="auto"/>
        <w:jc w:val="both"/>
        <w:rPr>
          <w:rFonts w:asciiTheme="minorHAnsi" w:hAnsiTheme="minorHAnsi"/>
          <w:sz w:val="22"/>
          <w:szCs w:val="22"/>
          <w:lang w:val="ru-RU"/>
        </w:rPr>
      </w:pPr>
      <w:r w:rsidRPr="00CD7071">
        <w:rPr>
          <w:rFonts w:asciiTheme="minorHAnsi" w:hAnsiTheme="minorHAnsi"/>
          <w:sz w:val="22"/>
          <w:szCs w:val="22"/>
          <w:lang w:val="ru-RU"/>
        </w:rPr>
        <w:t>Оквирни споразум може престати и раније услед утрошка средстава.</w:t>
      </w:r>
    </w:p>
    <w:p w14:paraId="30CFB8A1" w14:textId="77777777" w:rsidR="0036711D" w:rsidRPr="00CD7071" w:rsidRDefault="0036711D" w:rsidP="00CD7071">
      <w:pPr>
        <w:spacing w:line="240" w:lineRule="auto"/>
        <w:jc w:val="both"/>
        <w:rPr>
          <w:rFonts w:asciiTheme="minorHAnsi" w:hAnsiTheme="minorHAnsi"/>
          <w:sz w:val="22"/>
          <w:szCs w:val="22"/>
          <w:lang w:val="ru-RU"/>
        </w:rPr>
      </w:pPr>
    </w:p>
    <w:p w14:paraId="2BEAC0DF"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Начин и услови закључивања појединачних уговора</w:t>
      </w:r>
    </w:p>
    <w:p w14:paraId="67F5F051" w14:textId="77777777" w:rsidR="0036711D"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Члан 4.</w:t>
      </w:r>
    </w:p>
    <w:p w14:paraId="1839B5C7" w14:textId="77777777" w:rsidR="00E36B8A" w:rsidRPr="00CD7071" w:rsidRDefault="00E36B8A" w:rsidP="00CD7071">
      <w:pPr>
        <w:spacing w:line="240" w:lineRule="auto"/>
        <w:jc w:val="center"/>
        <w:rPr>
          <w:rFonts w:asciiTheme="minorHAnsi" w:hAnsiTheme="minorHAnsi"/>
          <w:b/>
          <w:sz w:val="22"/>
          <w:szCs w:val="22"/>
          <w:lang w:val="ru-RU"/>
        </w:rPr>
      </w:pPr>
    </w:p>
    <w:p w14:paraId="78ED22CF" w14:textId="4C4A310E" w:rsidR="00E36B8A" w:rsidRPr="00D34D40" w:rsidRDefault="00E36B8A" w:rsidP="00E36B8A">
      <w:pPr>
        <w:spacing w:line="240" w:lineRule="auto"/>
        <w:jc w:val="both"/>
        <w:rPr>
          <w:rFonts w:asciiTheme="minorHAnsi" w:hAnsiTheme="minorHAnsi" w:cstheme="minorHAnsi"/>
          <w:strike/>
          <w:color w:val="auto"/>
          <w:sz w:val="22"/>
          <w:szCs w:val="22"/>
          <w:lang w:val="sr-Cyrl-CS"/>
        </w:rPr>
      </w:pPr>
      <w:r w:rsidRPr="00D34D40">
        <w:rPr>
          <w:rFonts w:asciiTheme="minorHAnsi" w:hAnsiTheme="minorHAnsi" w:cstheme="minorHAnsi"/>
          <w:sz w:val="22"/>
          <w:szCs w:val="22"/>
          <w:lang w:val="sr-Cyrl-CS"/>
        </w:rPr>
        <w:t>Уговорне стране сагласно констатују да се З</w:t>
      </w:r>
      <w:r w:rsidRPr="00D34D40">
        <w:rPr>
          <w:rFonts w:asciiTheme="minorHAnsi" w:hAnsiTheme="minorHAnsi" w:cstheme="minorHAnsi"/>
          <w:sz w:val="22"/>
          <w:szCs w:val="22"/>
          <w:lang w:val="ru-RU"/>
        </w:rPr>
        <w:t>акључењ</w:t>
      </w:r>
      <w:r w:rsidRPr="00D34D40">
        <w:rPr>
          <w:rFonts w:asciiTheme="minorHAnsi" w:hAnsiTheme="minorHAnsi" w:cstheme="minorHAnsi"/>
          <w:sz w:val="22"/>
          <w:szCs w:val="22"/>
          <w:lang w:val="sr-Cyrl-CS"/>
        </w:rPr>
        <w:t>ем</w:t>
      </w:r>
      <w:r w:rsidRPr="00D34D40">
        <w:rPr>
          <w:rFonts w:asciiTheme="minorHAnsi" w:hAnsiTheme="minorHAnsi" w:cstheme="minorHAnsi"/>
          <w:sz w:val="22"/>
          <w:szCs w:val="22"/>
          <w:lang w:val="ru-RU"/>
        </w:rPr>
        <w:t xml:space="preserve"> оквирног споразума, </w:t>
      </w:r>
      <w:r w:rsidRPr="00D34D40">
        <w:rPr>
          <w:rFonts w:asciiTheme="minorHAnsi" w:hAnsiTheme="minorHAnsi" w:cstheme="minorHAnsi"/>
          <w:sz w:val="22"/>
          <w:szCs w:val="22"/>
          <w:lang w:val="sr-Cyrl-CS"/>
        </w:rPr>
        <w:t xml:space="preserve">стичу услови да </w:t>
      </w:r>
      <w:r w:rsidRPr="00D34D40">
        <w:rPr>
          <w:rFonts w:asciiTheme="minorHAnsi" w:hAnsiTheme="minorHAnsi" w:cstheme="minorHAnsi"/>
          <w:sz w:val="22"/>
          <w:szCs w:val="22"/>
          <w:lang w:val="ru-RU"/>
        </w:rPr>
        <w:t>када настане потреба Наручиоца за предметом набавке</w:t>
      </w:r>
      <w:r w:rsidRPr="00D34D40">
        <w:rPr>
          <w:rFonts w:asciiTheme="minorHAnsi" w:hAnsiTheme="minorHAnsi" w:cstheme="minorHAnsi"/>
          <w:sz w:val="22"/>
          <w:szCs w:val="22"/>
          <w:lang w:val="sr-Cyrl-CS"/>
        </w:rPr>
        <w:t xml:space="preserve"> ближе описаним у члану 1. оквирног  Споразума</w:t>
      </w:r>
      <w:r>
        <w:rPr>
          <w:rFonts w:asciiTheme="minorHAnsi" w:hAnsiTheme="minorHAnsi" w:cstheme="minorHAnsi"/>
          <w:sz w:val="22"/>
          <w:szCs w:val="22"/>
          <w:lang w:val="sr-Cyrl-CS"/>
        </w:rPr>
        <w:t>,</w:t>
      </w:r>
      <w:r w:rsidRPr="00D34D40">
        <w:rPr>
          <w:rFonts w:asciiTheme="minorHAnsi" w:hAnsiTheme="minorHAnsi" w:cstheme="minorHAnsi"/>
          <w:sz w:val="22"/>
          <w:szCs w:val="22"/>
          <w:lang w:val="sr-Cyrl-CS"/>
        </w:rPr>
        <w:t xml:space="preserve"> Наручилац </w:t>
      </w:r>
      <w:r w:rsidRPr="00D34D40">
        <w:rPr>
          <w:rFonts w:asciiTheme="minorHAnsi" w:hAnsiTheme="minorHAnsi" w:cstheme="minorHAnsi"/>
          <w:color w:val="auto"/>
          <w:sz w:val="22"/>
          <w:szCs w:val="22"/>
          <w:lang w:val="sr-Cyrl-CS"/>
        </w:rPr>
        <w:t xml:space="preserve">упућује </w:t>
      </w:r>
      <w:r w:rsidRPr="00D34D40">
        <w:rPr>
          <w:rFonts w:asciiTheme="minorHAnsi" w:hAnsiTheme="minorHAnsi" w:cstheme="minorHAnsi"/>
          <w:color w:val="auto"/>
          <w:sz w:val="22"/>
          <w:szCs w:val="22"/>
          <w:lang w:val="ru-RU"/>
        </w:rPr>
        <w:t>Изв</w:t>
      </w:r>
      <w:r w:rsidRPr="00D34D40">
        <w:rPr>
          <w:rFonts w:asciiTheme="minorHAnsi" w:hAnsiTheme="minorHAnsi" w:cstheme="minorHAnsi"/>
          <w:color w:val="auto"/>
          <w:sz w:val="22"/>
          <w:szCs w:val="22"/>
          <w:lang w:val="sr-Cyrl-CS"/>
        </w:rPr>
        <w:t>ршиоцу</w:t>
      </w:r>
      <w:r w:rsidRPr="00D34D40">
        <w:rPr>
          <w:rFonts w:asciiTheme="minorHAnsi" w:hAnsiTheme="minorHAnsi" w:cstheme="minorHAnsi"/>
          <w:color w:val="auto"/>
          <w:sz w:val="22"/>
          <w:szCs w:val="22"/>
          <w:lang w:val="ru-RU"/>
        </w:rPr>
        <w:t xml:space="preserve"> Налог</w:t>
      </w:r>
      <w:r w:rsidRPr="00E36B8A">
        <w:rPr>
          <w:rFonts w:asciiTheme="minorHAnsi" w:hAnsiTheme="minorHAnsi" w:cstheme="minorHAnsi"/>
          <w:bCs/>
          <w:iCs/>
          <w:color w:val="auto"/>
          <w:sz w:val="22"/>
          <w:szCs w:val="22"/>
          <w:u w:val="single"/>
          <w:lang w:val="ru-RU"/>
        </w:rPr>
        <w:t>, снабдевен</w:t>
      </w:r>
      <w:r w:rsidRPr="00D34D40">
        <w:rPr>
          <w:rFonts w:asciiTheme="minorHAnsi" w:hAnsiTheme="minorHAnsi" w:cstheme="minorHAnsi"/>
          <w:bCs/>
          <w:iCs/>
          <w:color w:val="auto"/>
          <w:sz w:val="22"/>
          <w:szCs w:val="22"/>
          <w:lang w:val="ru-RU"/>
        </w:rPr>
        <w:t xml:space="preserve"> </w:t>
      </w:r>
      <w:r w:rsidRPr="00E36B8A">
        <w:rPr>
          <w:rFonts w:asciiTheme="minorHAnsi" w:hAnsiTheme="minorHAnsi" w:cstheme="minorHAnsi"/>
          <w:bCs/>
          <w:iCs/>
          <w:color w:val="auto"/>
          <w:sz w:val="22"/>
          <w:szCs w:val="22"/>
          <w:u w:val="single"/>
          <w:lang w:val="ru-RU"/>
        </w:rPr>
        <w:t>решењем комуналне инспекције</w:t>
      </w:r>
      <w:r w:rsidRPr="00D34D40">
        <w:rPr>
          <w:rFonts w:asciiTheme="minorHAnsi" w:hAnsiTheme="minorHAnsi" w:cstheme="minorHAnsi"/>
          <w:bCs/>
          <w:iCs/>
          <w:color w:val="auto"/>
          <w:sz w:val="22"/>
          <w:szCs w:val="22"/>
          <w:lang w:val="ru-RU"/>
        </w:rPr>
        <w:t xml:space="preserve"> да достави </w:t>
      </w:r>
      <w:r w:rsidRPr="00D34D40">
        <w:rPr>
          <w:rFonts w:asciiTheme="minorHAnsi" w:hAnsiTheme="minorHAnsi" w:cstheme="minorHAnsi"/>
          <w:strike/>
          <w:color w:val="auto"/>
          <w:sz w:val="22"/>
          <w:szCs w:val="22"/>
          <w:lang w:val="ru-RU"/>
        </w:rPr>
        <w:t xml:space="preserve"> </w:t>
      </w:r>
      <w:r w:rsidRPr="00D34D40">
        <w:rPr>
          <w:rFonts w:asciiTheme="minorHAnsi" w:hAnsiTheme="minorHAnsi" w:cstheme="minorHAnsi"/>
          <w:color w:val="auto"/>
          <w:sz w:val="22"/>
          <w:szCs w:val="22"/>
          <w:lang w:val="ru-RU"/>
        </w:rPr>
        <w:t>понуду</w:t>
      </w:r>
      <w:r w:rsidRPr="00D34D40">
        <w:rPr>
          <w:rFonts w:asciiTheme="minorHAnsi" w:hAnsiTheme="minorHAnsi" w:cstheme="minorHAnsi"/>
          <w:color w:val="auto"/>
          <w:sz w:val="22"/>
          <w:szCs w:val="22"/>
          <w:lang w:val="sr-Cyrl-CS"/>
        </w:rPr>
        <w:t xml:space="preserve"> на основу које </w:t>
      </w:r>
      <w:r w:rsidRPr="00D34D40">
        <w:rPr>
          <w:rFonts w:asciiTheme="minorHAnsi" w:hAnsiTheme="minorHAnsi" w:cstheme="minorHAnsi"/>
          <w:bCs/>
          <w:iCs/>
          <w:color w:val="auto"/>
          <w:sz w:val="22"/>
          <w:szCs w:val="22"/>
          <w:lang w:val="ru-RU"/>
        </w:rPr>
        <w:t>извршилац обилази терен, утврђује стварно стање, одреди стварне количине , цену и рок за уклањање</w:t>
      </w:r>
      <w:r w:rsidRPr="00D34D40">
        <w:rPr>
          <w:rFonts w:asciiTheme="minorHAnsi" w:hAnsiTheme="minorHAnsi" w:cstheme="minorHAnsi"/>
          <w:color w:val="auto"/>
          <w:sz w:val="22"/>
          <w:szCs w:val="22"/>
          <w:lang w:val="sr-Cyrl-CS"/>
        </w:rPr>
        <w:t xml:space="preserve"> и исту у предвиђеном року из налога доставља Наручиоцу у форми понуде </w:t>
      </w:r>
      <w:r w:rsidRPr="00D34D40">
        <w:rPr>
          <w:rFonts w:asciiTheme="minorHAnsi" w:hAnsiTheme="minorHAnsi" w:cstheme="minorHAnsi"/>
          <w:color w:val="auto"/>
          <w:sz w:val="22"/>
          <w:szCs w:val="22"/>
          <w:lang w:val="ru-RU"/>
        </w:rPr>
        <w:t>у циљу закључења појединачног уговора/наруџбенице о јавној набавци.</w:t>
      </w:r>
      <w:r w:rsidRPr="00D34D40">
        <w:rPr>
          <w:rFonts w:asciiTheme="minorHAnsi" w:hAnsiTheme="minorHAnsi" w:cstheme="minorHAnsi"/>
          <w:color w:val="auto"/>
          <w:sz w:val="22"/>
          <w:szCs w:val="22"/>
          <w:lang w:val="sr-Cyrl-CS"/>
        </w:rPr>
        <w:t xml:space="preserve">  </w:t>
      </w:r>
    </w:p>
    <w:p w14:paraId="3C5D66D2" w14:textId="77777777" w:rsidR="00E36B8A" w:rsidRPr="00D34D40" w:rsidRDefault="00E36B8A" w:rsidP="00E36B8A">
      <w:pPr>
        <w:spacing w:line="240" w:lineRule="auto"/>
        <w:jc w:val="both"/>
        <w:rPr>
          <w:rFonts w:asciiTheme="minorHAnsi" w:hAnsiTheme="minorHAnsi" w:cstheme="minorHAnsi"/>
          <w:strike/>
          <w:sz w:val="22"/>
          <w:szCs w:val="22"/>
          <w:lang w:val="sr-Cyrl-CS"/>
        </w:rPr>
      </w:pPr>
    </w:p>
    <w:p w14:paraId="663E576F" w14:textId="338ABA04" w:rsidR="00E36B8A" w:rsidRPr="00D34D40" w:rsidRDefault="00E36B8A" w:rsidP="00E36B8A">
      <w:pPr>
        <w:spacing w:line="240" w:lineRule="auto"/>
        <w:jc w:val="both"/>
        <w:rPr>
          <w:rFonts w:asciiTheme="minorHAnsi" w:hAnsiTheme="minorHAnsi" w:cstheme="minorHAnsi"/>
          <w:color w:val="auto"/>
          <w:sz w:val="22"/>
          <w:szCs w:val="22"/>
          <w:lang w:val="sr-Cyrl-CS"/>
        </w:rPr>
      </w:pPr>
      <w:r w:rsidRPr="00D34D40">
        <w:rPr>
          <w:rFonts w:asciiTheme="minorHAnsi" w:hAnsiTheme="minorHAnsi" w:cstheme="minorHAnsi"/>
          <w:color w:val="auto"/>
          <w:sz w:val="22"/>
          <w:szCs w:val="22"/>
          <w:lang w:val="sr-Cyrl-CS"/>
        </w:rPr>
        <w:t xml:space="preserve">Налог се упућује </w:t>
      </w:r>
      <w:r w:rsidRPr="00D34D40">
        <w:rPr>
          <w:rFonts w:asciiTheme="minorHAnsi" w:hAnsiTheme="minorHAnsi" w:cstheme="minorHAnsi"/>
          <w:color w:val="auto"/>
          <w:sz w:val="22"/>
          <w:szCs w:val="22"/>
          <w:lang w:val="ru-RU"/>
        </w:rPr>
        <w:t>на адресу Изв</w:t>
      </w:r>
      <w:r w:rsidRPr="00D34D40">
        <w:rPr>
          <w:rFonts w:asciiTheme="minorHAnsi" w:hAnsiTheme="minorHAnsi" w:cstheme="minorHAnsi"/>
          <w:color w:val="auto"/>
          <w:sz w:val="22"/>
          <w:szCs w:val="22"/>
          <w:lang w:val="sr-Cyrl-CS"/>
        </w:rPr>
        <w:t>ршиоца</w:t>
      </w:r>
      <w:r w:rsidRPr="00D34D40">
        <w:rPr>
          <w:rFonts w:asciiTheme="minorHAnsi" w:hAnsiTheme="minorHAnsi" w:cstheme="minorHAnsi"/>
          <w:color w:val="auto"/>
          <w:sz w:val="22"/>
          <w:szCs w:val="22"/>
          <w:lang w:val="ru-RU"/>
        </w:rPr>
        <w:t>______________</w:t>
      </w:r>
      <w:r>
        <w:rPr>
          <w:rFonts w:asciiTheme="minorHAnsi" w:hAnsiTheme="minorHAnsi" w:cstheme="minorHAnsi"/>
          <w:color w:val="auto"/>
          <w:sz w:val="22"/>
          <w:szCs w:val="22"/>
          <w:lang w:val="ru-RU"/>
        </w:rPr>
        <w:t>_________________</w:t>
      </w:r>
      <w:r w:rsidRPr="00D34D40">
        <w:rPr>
          <w:rFonts w:asciiTheme="minorHAnsi" w:hAnsiTheme="minorHAnsi" w:cstheme="minorHAnsi"/>
          <w:color w:val="auto"/>
          <w:sz w:val="22"/>
          <w:szCs w:val="22"/>
          <w:lang w:val="sr-Cyrl-CS"/>
        </w:rPr>
        <w:t>(</w:t>
      </w:r>
      <w:r w:rsidRPr="00D34D40">
        <w:rPr>
          <w:rFonts w:asciiTheme="minorHAnsi" w:hAnsiTheme="minorHAnsi" w:cstheme="minorHAnsi"/>
          <w:b/>
          <w:i/>
          <w:color w:val="auto"/>
          <w:sz w:val="22"/>
          <w:szCs w:val="22"/>
          <w:lang w:val="sr-Cyrl-CS"/>
        </w:rPr>
        <w:t>попуњава извршилац</w:t>
      </w:r>
      <w:r w:rsidRPr="00D34D40">
        <w:rPr>
          <w:rFonts w:asciiTheme="minorHAnsi" w:hAnsiTheme="minorHAnsi" w:cstheme="minorHAnsi"/>
          <w:b/>
          <w:color w:val="auto"/>
          <w:sz w:val="22"/>
          <w:szCs w:val="22"/>
          <w:lang w:val="sr-Cyrl-CS"/>
        </w:rPr>
        <w:t>)</w:t>
      </w:r>
      <w:r w:rsidRPr="00D34D40">
        <w:rPr>
          <w:rFonts w:asciiTheme="minorHAnsi" w:hAnsiTheme="minorHAnsi" w:cstheme="minorHAnsi"/>
          <w:color w:val="auto"/>
          <w:sz w:val="22"/>
          <w:szCs w:val="22"/>
          <w:lang w:val="ru-RU"/>
        </w:rPr>
        <w:t xml:space="preserve"> или путем мејла на ________________</w:t>
      </w:r>
      <w:r>
        <w:rPr>
          <w:rFonts w:asciiTheme="minorHAnsi" w:hAnsiTheme="minorHAnsi" w:cstheme="minorHAnsi"/>
          <w:color w:val="auto"/>
          <w:sz w:val="22"/>
          <w:szCs w:val="22"/>
          <w:lang w:val="ru-RU"/>
        </w:rPr>
        <w:t>_____________</w:t>
      </w:r>
      <w:r w:rsidR="00CC1661">
        <w:rPr>
          <w:rFonts w:asciiTheme="minorHAnsi" w:hAnsiTheme="minorHAnsi" w:cstheme="minorHAnsi"/>
          <w:color w:val="auto"/>
          <w:sz w:val="22"/>
          <w:szCs w:val="22"/>
          <w:lang w:val="ru-RU"/>
        </w:rPr>
        <w:t>________</w:t>
      </w:r>
      <w:r w:rsidRPr="00D34D40">
        <w:rPr>
          <w:rFonts w:asciiTheme="minorHAnsi" w:hAnsiTheme="minorHAnsi" w:cstheme="minorHAnsi"/>
          <w:color w:val="auto"/>
          <w:sz w:val="22"/>
          <w:szCs w:val="22"/>
          <w:lang w:val="ru-RU"/>
        </w:rPr>
        <w:t>.</w:t>
      </w:r>
      <w:r w:rsidRPr="00D34D40">
        <w:rPr>
          <w:rFonts w:asciiTheme="minorHAnsi" w:hAnsiTheme="minorHAnsi" w:cstheme="minorHAnsi"/>
          <w:color w:val="auto"/>
          <w:sz w:val="22"/>
          <w:szCs w:val="22"/>
          <w:lang w:val="sr-Cyrl-CS"/>
        </w:rPr>
        <w:t>(</w:t>
      </w:r>
      <w:r w:rsidRPr="00D34D40">
        <w:rPr>
          <w:rFonts w:asciiTheme="minorHAnsi" w:hAnsiTheme="minorHAnsi" w:cstheme="minorHAnsi"/>
          <w:b/>
          <w:color w:val="auto"/>
          <w:sz w:val="22"/>
          <w:szCs w:val="22"/>
          <w:lang w:val="sr-Cyrl-CS"/>
        </w:rPr>
        <w:t>попуњава извршилац</w:t>
      </w:r>
      <w:r w:rsidRPr="00D34D40">
        <w:rPr>
          <w:rFonts w:asciiTheme="minorHAnsi" w:hAnsiTheme="minorHAnsi" w:cstheme="minorHAnsi"/>
          <w:color w:val="auto"/>
          <w:sz w:val="22"/>
          <w:szCs w:val="22"/>
          <w:lang w:val="sr-Cyrl-CS"/>
        </w:rPr>
        <w:t>)</w:t>
      </w:r>
    </w:p>
    <w:p w14:paraId="00AD32AB" w14:textId="78FF4D96" w:rsidR="00E36B8A" w:rsidRPr="00D34D40" w:rsidRDefault="00E36B8A" w:rsidP="00E36B8A">
      <w:pPr>
        <w:spacing w:line="240" w:lineRule="auto"/>
        <w:jc w:val="both"/>
        <w:rPr>
          <w:rFonts w:asciiTheme="minorHAnsi" w:hAnsiTheme="minorHAnsi" w:cstheme="minorHAnsi"/>
          <w:color w:val="auto"/>
          <w:sz w:val="22"/>
          <w:szCs w:val="22"/>
          <w:lang w:val="sr-Cyrl-CS"/>
        </w:rPr>
      </w:pPr>
    </w:p>
    <w:p w14:paraId="0F7D6878" w14:textId="77777777" w:rsidR="00E36B8A" w:rsidRPr="00D34D40" w:rsidRDefault="00E36B8A" w:rsidP="00E36B8A">
      <w:pPr>
        <w:spacing w:line="240" w:lineRule="auto"/>
        <w:jc w:val="both"/>
        <w:rPr>
          <w:rFonts w:asciiTheme="minorHAnsi" w:hAnsiTheme="minorHAnsi" w:cstheme="minorHAnsi"/>
          <w:color w:val="auto"/>
          <w:sz w:val="22"/>
          <w:szCs w:val="22"/>
          <w:lang w:val="sr-Cyrl-CS"/>
        </w:rPr>
      </w:pPr>
      <w:r w:rsidRPr="00D34D40">
        <w:rPr>
          <w:rFonts w:asciiTheme="minorHAnsi" w:hAnsiTheme="minorHAnsi" w:cstheme="minorHAnsi"/>
          <w:color w:val="auto"/>
          <w:sz w:val="22"/>
          <w:szCs w:val="22"/>
          <w:lang w:val="sr-Cyrl-CS"/>
        </w:rPr>
        <w:t>Понуда извршиоца садржи јединичну и укупну цену без ПДВ и са ПДВ и рокове извршења предметне услуге.</w:t>
      </w:r>
    </w:p>
    <w:p w14:paraId="5DAC8556" w14:textId="77777777" w:rsidR="00E36B8A" w:rsidRPr="00D34D40" w:rsidRDefault="00E36B8A" w:rsidP="00E36B8A">
      <w:pPr>
        <w:spacing w:line="240" w:lineRule="auto"/>
        <w:rPr>
          <w:rFonts w:asciiTheme="minorHAnsi" w:hAnsiTheme="minorHAnsi" w:cstheme="minorHAnsi"/>
          <w:sz w:val="22"/>
          <w:szCs w:val="22"/>
          <w:lang w:val="sr-Cyrl-CS"/>
        </w:rPr>
      </w:pPr>
      <w:r w:rsidRPr="00D34D40">
        <w:rPr>
          <w:rFonts w:asciiTheme="minorHAnsi" w:hAnsiTheme="minorHAnsi" w:cstheme="minorHAnsi"/>
          <w:color w:val="auto"/>
          <w:sz w:val="22"/>
          <w:szCs w:val="22"/>
          <w:lang w:val="ru-RU"/>
        </w:rPr>
        <w:t>Понуда</w:t>
      </w:r>
      <w:r w:rsidRPr="00D34D40">
        <w:rPr>
          <w:rFonts w:asciiTheme="minorHAnsi" w:hAnsiTheme="minorHAnsi" w:cstheme="minorHAnsi"/>
          <w:sz w:val="22"/>
          <w:szCs w:val="22"/>
          <w:lang w:val="ru-RU"/>
        </w:rPr>
        <w:t xml:space="preserve">,мора бити заснована на јединичним ценама из овог оквирног споразума </w:t>
      </w:r>
      <w:r w:rsidRPr="00D34D40">
        <w:rPr>
          <w:rFonts w:asciiTheme="minorHAnsi" w:hAnsiTheme="minorHAnsi" w:cstheme="minorHAnsi"/>
          <w:sz w:val="22"/>
          <w:szCs w:val="22"/>
          <w:lang w:val="sr-Cyrl-CS"/>
        </w:rPr>
        <w:t>и исте се не могу мењати док траје споразум</w:t>
      </w:r>
    </w:p>
    <w:p w14:paraId="3E841A98" w14:textId="268532AD" w:rsidR="00E36B8A" w:rsidRPr="00D34D40" w:rsidRDefault="00E36B8A" w:rsidP="00E36B8A">
      <w:pPr>
        <w:spacing w:line="240" w:lineRule="auto"/>
        <w:jc w:val="center"/>
        <w:rPr>
          <w:rFonts w:asciiTheme="minorHAnsi" w:hAnsiTheme="minorHAnsi" w:cstheme="minorHAnsi"/>
          <w:b/>
          <w:i/>
          <w:color w:val="auto"/>
          <w:sz w:val="22"/>
          <w:szCs w:val="22"/>
          <w:lang w:val="sr-Cyrl-CS"/>
        </w:rPr>
      </w:pPr>
      <w:r w:rsidRPr="00D34D40">
        <w:rPr>
          <w:rFonts w:asciiTheme="minorHAnsi" w:hAnsiTheme="minorHAnsi" w:cstheme="minorHAnsi"/>
          <w:b/>
          <w:i/>
          <w:color w:val="auto"/>
          <w:sz w:val="22"/>
          <w:szCs w:val="22"/>
          <w:lang w:val="sr-Cyrl-CS"/>
        </w:rPr>
        <w:t>Члан.</w:t>
      </w:r>
      <w:r>
        <w:rPr>
          <w:rFonts w:asciiTheme="minorHAnsi" w:hAnsiTheme="minorHAnsi" w:cstheme="minorHAnsi"/>
          <w:b/>
          <w:i/>
          <w:color w:val="auto"/>
          <w:sz w:val="22"/>
          <w:szCs w:val="22"/>
          <w:lang w:val="sr-Cyrl-CS"/>
        </w:rPr>
        <w:t>5</w:t>
      </w:r>
      <w:r w:rsidRPr="00D34D40">
        <w:rPr>
          <w:rFonts w:asciiTheme="minorHAnsi" w:hAnsiTheme="minorHAnsi" w:cstheme="minorHAnsi"/>
          <w:b/>
          <w:i/>
          <w:color w:val="auto"/>
          <w:sz w:val="22"/>
          <w:szCs w:val="22"/>
          <w:lang w:val="sr-Cyrl-CS"/>
        </w:rPr>
        <w:t>.</w:t>
      </w:r>
    </w:p>
    <w:p w14:paraId="6CFD17B3" w14:textId="77777777" w:rsidR="00E36B8A" w:rsidRPr="00D34D40" w:rsidRDefault="00E36B8A" w:rsidP="00E36B8A">
      <w:pPr>
        <w:spacing w:line="240" w:lineRule="auto"/>
        <w:jc w:val="center"/>
        <w:rPr>
          <w:rFonts w:asciiTheme="minorHAnsi" w:hAnsiTheme="minorHAnsi" w:cstheme="minorHAnsi"/>
          <w:color w:val="auto"/>
          <w:sz w:val="22"/>
          <w:szCs w:val="22"/>
          <w:lang w:val="sr-Cyrl-CS"/>
        </w:rPr>
      </w:pPr>
    </w:p>
    <w:p w14:paraId="4483301A" w14:textId="1DAEBA01" w:rsidR="00E36B8A" w:rsidRPr="00D34D40" w:rsidRDefault="00E36B8A" w:rsidP="00E36B8A">
      <w:pPr>
        <w:spacing w:line="240" w:lineRule="auto"/>
        <w:jc w:val="both"/>
        <w:rPr>
          <w:rFonts w:asciiTheme="minorHAnsi" w:hAnsiTheme="minorHAnsi" w:cstheme="minorHAnsi"/>
          <w:color w:val="auto"/>
          <w:sz w:val="22"/>
          <w:szCs w:val="22"/>
          <w:lang w:val="sr-Cyrl-CS"/>
        </w:rPr>
      </w:pPr>
      <w:r w:rsidRPr="00D34D40">
        <w:rPr>
          <w:rFonts w:asciiTheme="minorHAnsi" w:hAnsiTheme="minorHAnsi" w:cstheme="minorHAnsi"/>
          <w:color w:val="auto"/>
          <w:sz w:val="22"/>
          <w:szCs w:val="22"/>
          <w:lang w:val="sr-Cyrl-CS"/>
        </w:rPr>
        <w:t xml:space="preserve">Извршилац се обавезује да у року од </w:t>
      </w:r>
      <w:r w:rsidR="00CC1661" w:rsidRPr="00CC1661">
        <w:rPr>
          <w:rFonts w:asciiTheme="minorHAnsi" w:hAnsiTheme="minorHAnsi" w:cstheme="minorHAnsi"/>
          <w:b/>
          <w:bCs/>
          <w:color w:val="auto"/>
          <w:sz w:val="22"/>
          <w:szCs w:val="22"/>
          <w:lang w:val="sr-Cyrl-CS"/>
        </w:rPr>
        <w:t xml:space="preserve">2 </w:t>
      </w:r>
      <w:r w:rsidRPr="00CC1661">
        <w:rPr>
          <w:rFonts w:asciiTheme="minorHAnsi" w:hAnsiTheme="minorHAnsi" w:cstheme="minorHAnsi"/>
          <w:b/>
          <w:bCs/>
          <w:color w:val="auto"/>
          <w:sz w:val="22"/>
          <w:szCs w:val="22"/>
          <w:lang w:val="sr-Cyrl-CS"/>
        </w:rPr>
        <w:t>(</w:t>
      </w:r>
      <w:r w:rsidR="00CC1661">
        <w:rPr>
          <w:rFonts w:asciiTheme="minorHAnsi" w:hAnsiTheme="minorHAnsi" w:cstheme="minorHAnsi"/>
          <w:b/>
          <w:bCs/>
          <w:color w:val="auto"/>
          <w:sz w:val="22"/>
          <w:szCs w:val="22"/>
          <w:lang w:val="sr-Cyrl-CS"/>
        </w:rPr>
        <w:t>два)</w:t>
      </w:r>
      <w:r w:rsidRPr="00CC1661">
        <w:rPr>
          <w:rFonts w:asciiTheme="minorHAnsi" w:hAnsiTheme="minorHAnsi" w:cstheme="minorHAnsi"/>
          <w:b/>
          <w:bCs/>
          <w:color w:val="auto"/>
          <w:sz w:val="22"/>
          <w:szCs w:val="22"/>
          <w:lang w:val="sr-Cyrl-CS"/>
        </w:rPr>
        <w:t xml:space="preserve"> </w:t>
      </w:r>
      <w:r w:rsidRPr="00D34D40">
        <w:rPr>
          <w:rFonts w:asciiTheme="minorHAnsi" w:hAnsiTheme="minorHAnsi" w:cstheme="minorHAnsi"/>
          <w:color w:val="auto"/>
          <w:sz w:val="22"/>
          <w:szCs w:val="22"/>
          <w:lang w:val="sr-Cyrl-CS"/>
        </w:rPr>
        <w:t>дана</w:t>
      </w:r>
      <w:r w:rsidRPr="00D34D40">
        <w:rPr>
          <w:rFonts w:asciiTheme="minorHAnsi" w:hAnsiTheme="minorHAnsi" w:cstheme="minorHAnsi"/>
          <w:color w:val="auto"/>
          <w:sz w:val="22"/>
          <w:szCs w:val="22"/>
          <w:lang w:val="ru-RU"/>
        </w:rPr>
        <w:t xml:space="preserve">, од дана </w:t>
      </w:r>
      <w:r w:rsidRPr="00D34D40">
        <w:rPr>
          <w:rFonts w:asciiTheme="minorHAnsi" w:hAnsiTheme="minorHAnsi" w:cstheme="minorHAnsi"/>
          <w:color w:val="auto"/>
          <w:sz w:val="22"/>
          <w:szCs w:val="22"/>
          <w:lang w:val="sr-Cyrl-CS"/>
        </w:rPr>
        <w:t xml:space="preserve">пријема </w:t>
      </w:r>
      <w:r w:rsidRPr="00D34D40">
        <w:rPr>
          <w:rFonts w:asciiTheme="minorHAnsi" w:hAnsiTheme="minorHAnsi" w:cstheme="minorHAnsi"/>
          <w:color w:val="auto"/>
          <w:sz w:val="22"/>
          <w:szCs w:val="22"/>
          <w:lang w:val="ru-RU"/>
        </w:rPr>
        <w:t>налога</w:t>
      </w:r>
      <w:r w:rsidRPr="00D34D40">
        <w:rPr>
          <w:rFonts w:asciiTheme="minorHAnsi" w:hAnsiTheme="minorHAnsi" w:cstheme="minorHAnsi"/>
          <w:color w:val="auto"/>
          <w:sz w:val="22"/>
          <w:szCs w:val="22"/>
          <w:lang w:val="sr-Cyrl-CS"/>
        </w:rPr>
        <w:t xml:space="preserve"> Наручиоца </w:t>
      </w:r>
      <w:r w:rsidRPr="00D34D40">
        <w:rPr>
          <w:rFonts w:asciiTheme="minorHAnsi" w:hAnsiTheme="minorHAnsi" w:cstheme="minorHAnsi"/>
          <w:color w:val="auto"/>
          <w:sz w:val="22"/>
          <w:szCs w:val="22"/>
          <w:lang w:val="ru-RU"/>
        </w:rPr>
        <w:t>за достављање понуде</w:t>
      </w:r>
      <w:r w:rsidRPr="00D34D40">
        <w:rPr>
          <w:rFonts w:asciiTheme="minorHAnsi" w:hAnsiTheme="minorHAnsi" w:cstheme="minorHAnsi"/>
          <w:color w:val="auto"/>
          <w:sz w:val="22"/>
          <w:szCs w:val="22"/>
          <w:lang w:val="sr-Cyrl-CS"/>
        </w:rPr>
        <w:t xml:space="preserve">, исту </w:t>
      </w:r>
      <w:r w:rsidRPr="00D34D40">
        <w:rPr>
          <w:rFonts w:asciiTheme="minorHAnsi" w:hAnsiTheme="minorHAnsi" w:cstheme="minorHAnsi"/>
          <w:color w:val="auto"/>
          <w:sz w:val="22"/>
          <w:szCs w:val="22"/>
          <w:lang w:val="ru-RU"/>
        </w:rPr>
        <w:t>достав</w:t>
      </w:r>
      <w:r w:rsidRPr="00D34D40">
        <w:rPr>
          <w:rFonts w:asciiTheme="minorHAnsi" w:hAnsiTheme="minorHAnsi" w:cstheme="minorHAnsi"/>
          <w:color w:val="auto"/>
          <w:sz w:val="22"/>
          <w:szCs w:val="22"/>
          <w:lang w:val="sr-Cyrl-CS"/>
        </w:rPr>
        <w:t xml:space="preserve">и </w:t>
      </w:r>
      <w:r w:rsidRPr="00D34D40">
        <w:rPr>
          <w:rFonts w:asciiTheme="minorHAnsi" w:hAnsiTheme="minorHAnsi" w:cstheme="minorHAnsi"/>
          <w:color w:val="auto"/>
          <w:sz w:val="22"/>
          <w:szCs w:val="22"/>
          <w:lang w:val="ru-RU"/>
        </w:rPr>
        <w:t xml:space="preserve">на адресу </w:t>
      </w:r>
      <w:r w:rsidRPr="00D34D40">
        <w:rPr>
          <w:rFonts w:asciiTheme="minorHAnsi" w:hAnsiTheme="minorHAnsi" w:cstheme="minorHAnsi"/>
          <w:color w:val="auto"/>
          <w:sz w:val="22"/>
          <w:szCs w:val="22"/>
          <w:lang w:val="sr-Cyrl-CS"/>
        </w:rPr>
        <w:t>Н</w:t>
      </w:r>
      <w:r w:rsidRPr="00D34D40">
        <w:rPr>
          <w:rFonts w:asciiTheme="minorHAnsi" w:hAnsiTheme="minorHAnsi" w:cstheme="minorHAnsi"/>
          <w:color w:val="auto"/>
          <w:sz w:val="22"/>
          <w:szCs w:val="22"/>
          <w:lang w:val="ru-RU"/>
        </w:rPr>
        <w:t xml:space="preserve">аручиоца и на начин и у року како је то описано у </w:t>
      </w:r>
      <w:r w:rsidRPr="00D34D40">
        <w:rPr>
          <w:rFonts w:asciiTheme="minorHAnsi" w:hAnsiTheme="minorHAnsi" w:cstheme="minorHAnsi"/>
          <w:color w:val="auto"/>
          <w:sz w:val="22"/>
          <w:szCs w:val="22"/>
          <w:lang w:val="sr-Cyrl-CS"/>
        </w:rPr>
        <w:t xml:space="preserve">Налогу </w:t>
      </w:r>
      <w:r w:rsidRPr="00D34D40">
        <w:rPr>
          <w:rFonts w:asciiTheme="minorHAnsi" w:hAnsiTheme="minorHAnsi" w:cstheme="minorHAnsi"/>
          <w:color w:val="auto"/>
          <w:sz w:val="22"/>
          <w:szCs w:val="22"/>
          <w:lang w:val="ru-RU"/>
        </w:rPr>
        <w:t>за подношење понуде.</w:t>
      </w:r>
    </w:p>
    <w:p w14:paraId="77D93BDF" w14:textId="2697A4FE" w:rsidR="00E36B8A" w:rsidRDefault="00E36B8A" w:rsidP="00E36B8A">
      <w:pPr>
        <w:spacing w:line="240" w:lineRule="auto"/>
        <w:jc w:val="both"/>
        <w:rPr>
          <w:rFonts w:asciiTheme="minorHAnsi" w:hAnsiTheme="minorHAnsi" w:cstheme="minorHAnsi"/>
          <w:sz w:val="22"/>
          <w:szCs w:val="22"/>
          <w:lang w:val="ru-RU"/>
        </w:rPr>
      </w:pPr>
      <w:r w:rsidRPr="00D34D40">
        <w:rPr>
          <w:rFonts w:asciiTheme="minorHAnsi" w:hAnsiTheme="minorHAnsi" w:cstheme="minorHAnsi"/>
          <w:sz w:val="22"/>
          <w:szCs w:val="22"/>
          <w:lang w:val="ru-RU"/>
        </w:rPr>
        <w:t>Наручилац и Изв</w:t>
      </w:r>
      <w:r w:rsidRPr="00D34D40">
        <w:rPr>
          <w:rFonts w:asciiTheme="minorHAnsi" w:hAnsiTheme="minorHAnsi" w:cstheme="minorHAnsi"/>
          <w:sz w:val="22"/>
          <w:szCs w:val="22"/>
          <w:lang w:val="sr-Cyrl-CS"/>
        </w:rPr>
        <w:t>ршилац се обавезују да</w:t>
      </w:r>
      <w:r w:rsidRPr="00D34D40">
        <w:rPr>
          <w:rFonts w:asciiTheme="minorHAnsi" w:hAnsiTheme="minorHAnsi" w:cstheme="minorHAnsi"/>
          <w:sz w:val="22"/>
          <w:szCs w:val="22"/>
          <w:lang w:val="ru-RU"/>
        </w:rPr>
        <w:t xml:space="preserve"> закључ</w:t>
      </w:r>
      <w:r w:rsidRPr="00D34D40">
        <w:rPr>
          <w:rFonts w:asciiTheme="minorHAnsi" w:hAnsiTheme="minorHAnsi" w:cstheme="minorHAnsi"/>
          <w:sz w:val="22"/>
          <w:szCs w:val="22"/>
          <w:lang w:val="sr-Cyrl-CS"/>
        </w:rPr>
        <w:t>е</w:t>
      </w:r>
      <w:r w:rsidRPr="00D34D40">
        <w:rPr>
          <w:rFonts w:asciiTheme="minorHAnsi" w:hAnsiTheme="minorHAnsi" w:cstheme="minorHAnsi"/>
          <w:sz w:val="22"/>
          <w:szCs w:val="22"/>
          <w:lang w:val="ru-RU"/>
        </w:rPr>
        <w:t xml:space="preserve"> појединачни </w:t>
      </w:r>
      <w:r w:rsidRPr="00D34D40">
        <w:rPr>
          <w:rFonts w:asciiTheme="minorHAnsi" w:hAnsiTheme="minorHAnsi" w:cstheme="minorHAnsi"/>
          <w:sz w:val="22"/>
          <w:szCs w:val="22"/>
          <w:lang w:val="sr-Cyrl-CS"/>
        </w:rPr>
        <w:t>Уговор</w:t>
      </w:r>
      <w:r>
        <w:rPr>
          <w:rFonts w:asciiTheme="minorHAnsi" w:hAnsiTheme="minorHAnsi" w:cstheme="minorHAnsi"/>
          <w:sz w:val="22"/>
          <w:szCs w:val="22"/>
          <w:lang w:val="sr-Cyrl-CS"/>
        </w:rPr>
        <w:t>/</w:t>
      </w:r>
      <w:r w:rsidRPr="00C432B7">
        <w:rPr>
          <w:rFonts w:asciiTheme="minorHAnsi" w:hAnsiTheme="minorHAnsi" w:cstheme="minorHAnsi"/>
          <w:sz w:val="22"/>
          <w:szCs w:val="22"/>
          <w:lang w:val="ru-RU"/>
        </w:rPr>
        <w:t xml:space="preserve"> </w:t>
      </w:r>
      <w:r w:rsidRPr="00D34D40">
        <w:rPr>
          <w:rFonts w:asciiTheme="minorHAnsi" w:hAnsiTheme="minorHAnsi" w:cstheme="minorHAnsi"/>
          <w:sz w:val="22"/>
          <w:szCs w:val="22"/>
          <w:lang w:val="ru-RU"/>
        </w:rPr>
        <w:t>наруџбеницу</w:t>
      </w:r>
      <w:r w:rsidRPr="00D34D40">
        <w:rPr>
          <w:rFonts w:asciiTheme="minorHAnsi" w:hAnsiTheme="minorHAnsi" w:cstheme="minorHAnsi"/>
          <w:sz w:val="22"/>
          <w:szCs w:val="22"/>
          <w:lang w:val="sr-Cyrl-CS"/>
        </w:rPr>
        <w:t xml:space="preserve"> </w:t>
      </w:r>
      <w:r w:rsidRPr="00D34D40">
        <w:rPr>
          <w:rFonts w:asciiTheme="minorHAnsi" w:hAnsiTheme="minorHAnsi" w:cstheme="minorHAnsi"/>
          <w:sz w:val="22"/>
          <w:szCs w:val="22"/>
          <w:lang w:val="ru-RU"/>
        </w:rPr>
        <w:t>о јавној набавци</w:t>
      </w:r>
      <w:r w:rsidRPr="00D34D40">
        <w:rPr>
          <w:rFonts w:asciiTheme="minorHAnsi" w:hAnsiTheme="minorHAnsi" w:cstheme="minorHAnsi"/>
          <w:sz w:val="22"/>
          <w:szCs w:val="22"/>
          <w:lang w:val="sr-Cyrl-CS"/>
        </w:rPr>
        <w:t>,</w:t>
      </w:r>
      <w:r>
        <w:rPr>
          <w:rFonts w:asciiTheme="minorHAnsi" w:hAnsiTheme="minorHAnsi" w:cstheme="minorHAnsi"/>
          <w:sz w:val="22"/>
          <w:szCs w:val="22"/>
          <w:lang w:val="sr-Cyrl-CS"/>
        </w:rPr>
        <w:t xml:space="preserve"> </w:t>
      </w:r>
      <w:r w:rsidRPr="00D34D40">
        <w:rPr>
          <w:rFonts w:asciiTheme="minorHAnsi" w:hAnsiTheme="minorHAnsi" w:cstheme="minorHAnsi"/>
          <w:sz w:val="22"/>
          <w:szCs w:val="22"/>
          <w:lang w:val="ru-RU"/>
        </w:rPr>
        <w:t xml:space="preserve">уколико је иста достављена у свему у складу са </w:t>
      </w:r>
      <w:r w:rsidRPr="00D34D40">
        <w:rPr>
          <w:rFonts w:asciiTheme="minorHAnsi" w:hAnsiTheme="minorHAnsi" w:cstheme="minorHAnsi"/>
          <w:sz w:val="22"/>
          <w:szCs w:val="22"/>
          <w:lang w:val="sr-Cyrl-CS"/>
        </w:rPr>
        <w:t xml:space="preserve">одредбама </w:t>
      </w:r>
      <w:r w:rsidRPr="00D34D40">
        <w:rPr>
          <w:rFonts w:asciiTheme="minorHAnsi" w:hAnsiTheme="minorHAnsi" w:cstheme="minorHAnsi"/>
          <w:sz w:val="22"/>
          <w:szCs w:val="22"/>
          <w:lang w:val="ru-RU"/>
        </w:rPr>
        <w:t>ов</w:t>
      </w:r>
      <w:r w:rsidRPr="00D34D40">
        <w:rPr>
          <w:rFonts w:asciiTheme="minorHAnsi" w:hAnsiTheme="minorHAnsi" w:cstheme="minorHAnsi"/>
          <w:sz w:val="22"/>
          <w:szCs w:val="22"/>
          <w:lang w:val="sr-Cyrl-CS"/>
        </w:rPr>
        <w:t>ог</w:t>
      </w:r>
      <w:r w:rsidRPr="00D34D40">
        <w:rPr>
          <w:rFonts w:asciiTheme="minorHAnsi" w:hAnsiTheme="minorHAnsi" w:cstheme="minorHAnsi"/>
          <w:sz w:val="22"/>
          <w:szCs w:val="22"/>
          <w:lang w:val="ru-RU"/>
        </w:rPr>
        <w:t xml:space="preserve"> оквирн</w:t>
      </w:r>
      <w:r w:rsidR="005B12D0">
        <w:rPr>
          <w:rFonts w:asciiTheme="minorHAnsi" w:hAnsiTheme="minorHAnsi" w:cstheme="minorHAnsi"/>
          <w:sz w:val="22"/>
          <w:szCs w:val="22"/>
          <w:lang w:val="sr-Latn-RS"/>
        </w:rPr>
        <w:t>o</w:t>
      </w:r>
      <w:r w:rsidR="005B12D0">
        <w:rPr>
          <w:rFonts w:asciiTheme="minorHAnsi" w:hAnsiTheme="minorHAnsi" w:cstheme="minorHAnsi"/>
          <w:sz w:val="22"/>
          <w:szCs w:val="22"/>
          <w:lang w:val="sr-Cyrl-RS"/>
        </w:rPr>
        <w:t>г</w:t>
      </w:r>
      <w:r w:rsidRPr="00D34D40">
        <w:rPr>
          <w:rFonts w:asciiTheme="minorHAnsi" w:hAnsiTheme="minorHAnsi" w:cstheme="minorHAnsi"/>
          <w:sz w:val="22"/>
          <w:szCs w:val="22"/>
          <w:lang w:val="ru-RU"/>
        </w:rPr>
        <w:t xml:space="preserve"> споразум</w:t>
      </w:r>
      <w:r w:rsidR="005B12D0">
        <w:rPr>
          <w:rFonts w:asciiTheme="minorHAnsi" w:hAnsiTheme="minorHAnsi" w:cstheme="minorHAnsi"/>
          <w:sz w:val="22"/>
          <w:szCs w:val="22"/>
          <w:lang w:val="ru-RU"/>
        </w:rPr>
        <w:t>а</w:t>
      </w:r>
      <w:r w:rsidRPr="00D34D40">
        <w:rPr>
          <w:rFonts w:asciiTheme="minorHAnsi" w:hAnsiTheme="minorHAnsi" w:cstheme="minorHAnsi"/>
          <w:sz w:val="22"/>
          <w:szCs w:val="22"/>
          <w:lang w:val="ru-RU"/>
        </w:rPr>
        <w:t>.</w:t>
      </w:r>
    </w:p>
    <w:p w14:paraId="5A95A948" w14:textId="77777777" w:rsidR="00CC1661" w:rsidRPr="00D34D40" w:rsidRDefault="00CC1661" w:rsidP="00E36B8A">
      <w:pPr>
        <w:spacing w:line="240" w:lineRule="auto"/>
        <w:jc w:val="both"/>
        <w:rPr>
          <w:rFonts w:asciiTheme="minorHAnsi" w:hAnsiTheme="minorHAnsi" w:cstheme="minorHAnsi"/>
          <w:sz w:val="22"/>
          <w:szCs w:val="22"/>
          <w:lang w:val="sr-Cyrl-CS"/>
        </w:rPr>
      </w:pPr>
    </w:p>
    <w:p w14:paraId="63DABF76" w14:textId="77777777" w:rsidR="00E36B8A" w:rsidRPr="00D34D40" w:rsidRDefault="00E36B8A" w:rsidP="00E36B8A">
      <w:pPr>
        <w:spacing w:line="240" w:lineRule="auto"/>
        <w:jc w:val="both"/>
        <w:rPr>
          <w:rFonts w:asciiTheme="minorHAnsi" w:hAnsiTheme="minorHAnsi" w:cstheme="minorHAnsi"/>
          <w:sz w:val="22"/>
          <w:szCs w:val="22"/>
          <w:lang w:val="sr-Cyrl-CS"/>
        </w:rPr>
      </w:pPr>
      <w:r w:rsidRPr="00D34D40">
        <w:rPr>
          <w:rFonts w:asciiTheme="minorHAnsi" w:hAnsiTheme="minorHAnsi" w:cstheme="minorHAnsi"/>
          <w:sz w:val="22"/>
          <w:szCs w:val="22"/>
          <w:lang w:val="sr-Cyrl-CS"/>
        </w:rPr>
        <w:t>Уговори</w:t>
      </w:r>
      <w:r>
        <w:rPr>
          <w:rFonts w:asciiTheme="minorHAnsi" w:hAnsiTheme="minorHAnsi" w:cstheme="minorHAnsi"/>
          <w:sz w:val="22"/>
          <w:szCs w:val="22"/>
          <w:lang w:val="sr-Cyrl-CS"/>
        </w:rPr>
        <w:t>/наруџбенице</w:t>
      </w:r>
      <w:r w:rsidRPr="00D34D40">
        <w:rPr>
          <w:rFonts w:asciiTheme="minorHAnsi" w:hAnsiTheme="minorHAnsi" w:cstheme="minorHAnsi"/>
          <w:sz w:val="22"/>
          <w:szCs w:val="22"/>
          <w:lang w:val="sr-Cyrl-CS"/>
        </w:rPr>
        <w:t xml:space="preserve"> о јавној набавци</w:t>
      </w:r>
      <w:r>
        <w:rPr>
          <w:rFonts w:asciiTheme="minorHAnsi" w:hAnsiTheme="minorHAnsi" w:cstheme="minorHAnsi"/>
          <w:sz w:val="22"/>
          <w:szCs w:val="22"/>
          <w:lang w:val="sr-Cyrl-CS"/>
        </w:rPr>
        <w:t xml:space="preserve"> </w:t>
      </w:r>
      <w:r w:rsidRPr="00D34D40">
        <w:rPr>
          <w:rFonts w:asciiTheme="minorHAnsi" w:hAnsiTheme="minorHAnsi" w:cstheme="minorHAnsi"/>
          <w:sz w:val="22"/>
          <w:szCs w:val="22"/>
          <w:lang w:val="sr-Cyrl-CS"/>
        </w:rPr>
        <w:t xml:space="preserve"> који се закључују на основу оквирног споразума, морају се доделити пре завршетка трајања оквирног споразума, с тим да се трајање појединачних Уговора</w:t>
      </w:r>
      <w:r>
        <w:rPr>
          <w:rFonts w:asciiTheme="minorHAnsi" w:hAnsiTheme="minorHAnsi" w:cstheme="minorHAnsi"/>
          <w:sz w:val="22"/>
          <w:szCs w:val="22"/>
          <w:lang w:val="sr-Cyrl-CS"/>
        </w:rPr>
        <w:t>/</w:t>
      </w:r>
      <w:r w:rsidRPr="00D34D40">
        <w:rPr>
          <w:rFonts w:asciiTheme="minorHAnsi" w:hAnsiTheme="minorHAnsi" w:cstheme="minorHAnsi"/>
          <w:sz w:val="22"/>
          <w:szCs w:val="22"/>
          <w:lang w:val="sr-Cyrl-CS"/>
        </w:rPr>
        <w:t>наруџбеница о јавној набавци, не мора подударати са роком трајања на који је закључен оквирни споразум, исти по потреби могу трајати дуже или краће.</w:t>
      </w:r>
    </w:p>
    <w:p w14:paraId="1ACC30DF" w14:textId="77777777" w:rsidR="00E36B8A" w:rsidRDefault="00E36B8A" w:rsidP="00CD7071">
      <w:pPr>
        <w:spacing w:line="240" w:lineRule="auto"/>
        <w:jc w:val="center"/>
        <w:rPr>
          <w:rFonts w:asciiTheme="minorHAnsi" w:hAnsiTheme="minorHAnsi"/>
          <w:b/>
          <w:sz w:val="22"/>
          <w:szCs w:val="22"/>
          <w:lang w:val="ru-RU"/>
        </w:rPr>
      </w:pPr>
    </w:p>
    <w:p w14:paraId="12A60A41" w14:textId="5EF5E7D8"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Начин и рок плаћања</w:t>
      </w:r>
    </w:p>
    <w:p w14:paraId="06E41EC8" w14:textId="77777777" w:rsidR="0036711D" w:rsidRPr="007324AF"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 xml:space="preserve">Члан </w:t>
      </w:r>
      <w:r w:rsidR="0091575A" w:rsidRPr="00CD7071">
        <w:rPr>
          <w:rFonts w:asciiTheme="minorHAnsi" w:hAnsiTheme="minorHAnsi"/>
          <w:b/>
          <w:sz w:val="22"/>
          <w:szCs w:val="22"/>
          <w:lang w:val="ru-RU"/>
        </w:rPr>
        <w:t>6</w:t>
      </w:r>
      <w:r w:rsidRPr="00CD7071">
        <w:rPr>
          <w:rFonts w:asciiTheme="minorHAnsi" w:hAnsiTheme="minorHAnsi"/>
          <w:b/>
          <w:sz w:val="22"/>
          <w:szCs w:val="22"/>
          <w:lang w:val="ru-RU"/>
        </w:rPr>
        <w:t>.</w:t>
      </w:r>
    </w:p>
    <w:p w14:paraId="787D96D9" w14:textId="77777777" w:rsidR="00AC4533" w:rsidRPr="007324AF" w:rsidRDefault="00AC4533" w:rsidP="00CD7071">
      <w:pPr>
        <w:spacing w:line="240" w:lineRule="auto"/>
        <w:jc w:val="center"/>
        <w:rPr>
          <w:rFonts w:asciiTheme="minorHAnsi" w:hAnsiTheme="minorHAnsi"/>
          <w:b/>
          <w:sz w:val="22"/>
          <w:szCs w:val="22"/>
          <w:lang w:val="ru-RU"/>
        </w:rPr>
      </w:pPr>
    </w:p>
    <w:p w14:paraId="05110BE1" w14:textId="77777777" w:rsidR="00AC4533" w:rsidRPr="00CD7071" w:rsidRDefault="00AC4533" w:rsidP="00CD7071">
      <w:pPr>
        <w:spacing w:line="240" w:lineRule="auto"/>
        <w:rPr>
          <w:rFonts w:asciiTheme="minorHAnsi" w:hAnsiTheme="minorHAnsi" w:cs="Arial"/>
          <w:b/>
          <w:sz w:val="22"/>
          <w:szCs w:val="22"/>
          <w:lang w:val="sr-Cyrl-CS"/>
        </w:rPr>
      </w:pPr>
      <w:r w:rsidRPr="00CD7071">
        <w:rPr>
          <w:rFonts w:asciiTheme="minorHAnsi" w:hAnsiTheme="minorHAnsi" w:cs="Arial"/>
          <w:color w:val="auto"/>
          <w:sz w:val="22"/>
          <w:szCs w:val="22"/>
          <w:lang w:val="sr-Cyrl-CS"/>
        </w:rPr>
        <w:t>Начин плаћања ће бити дефинисан у сваком појединачном уговору.</w:t>
      </w:r>
    </w:p>
    <w:p w14:paraId="06BBC585" w14:textId="2B722F54" w:rsidR="006478F3" w:rsidRPr="00684216" w:rsidRDefault="0036711D" w:rsidP="006478F3">
      <w:pPr>
        <w:jc w:val="both"/>
        <w:rPr>
          <w:rFonts w:asciiTheme="minorHAnsi" w:hAnsiTheme="minorHAnsi" w:cstheme="minorHAnsi"/>
          <w:color w:val="auto"/>
          <w:sz w:val="22"/>
          <w:szCs w:val="22"/>
          <w:lang w:val="sr-Cyrl-RS"/>
        </w:rPr>
      </w:pPr>
      <w:r w:rsidRPr="00CD7071">
        <w:rPr>
          <w:rFonts w:asciiTheme="minorHAnsi" w:hAnsiTheme="minorHAnsi" w:cs="Arial"/>
          <w:color w:val="auto"/>
          <w:sz w:val="22"/>
          <w:szCs w:val="22"/>
          <w:lang w:val="sr-Cyrl-CS"/>
        </w:rPr>
        <w:t>Рок за плаћање испостављеног рачуна, са пратећим документим</w:t>
      </w:r>
      <w:r w:rsidR="00D26382">
        <w:rPr>
          <w:rFonts w:asciiTheme="minorHAnsi" w:hAnsiTheme="minorHAnsi" w:cs="Arial"/>
          <w:color w:val="auto"/>
          <w:sz w:val="22"/>
          <w:szCs w:val="22"/>
          <w:lang w:val="sr-Cyrl-CS"/>
        </w:rPr>
        <w:t xml:space="preserve">а је 45 дана од дана достављања, </w:t>
      </w:r>
      <w:r w:rsidRPr="00CD7071">
        <w:rPr>
          <w:rFonts w:asciiTheme="minorHAnsi" w:hAnsiTheme="minorHAnsi" w:cs="Arial"/>
          <w:color w:val="auto"/>
          <w:sz w:val="22"/>
          <w:szCs w:val="22"/>
          <w:lang w:val="sr-Cyrl-CS"/>
        </w:rPr>
        <w:t xml:space="preserve">што је у складу са </w:t>
      </w:r>
      <w:r w:rsidRPr="00CD7071">
        <w:rPr>
          <w:rFonts w:asciiTheme="minorHAnsi" w:hAnsiTheme="minorHAnsi" w:cs="Arial"/>
          <w:color w:val="auto"/>
          <w:sz w:val="22"/>
          <w:szCs w:val="22"/>
          <w:lang w:val="ru-RU"/>
        </w:rPr>
        <w:t>рок</w:t>
      </w:r>
      <w:r w:rsidRPr="00CD7071">
        <w:rPr>
          <w:rFonts w:asciiTheme="minorHAnsi" w:hAnsiTheme="minorHAnsi" w:cs="Arial"/>
          <w:color w:val="auto"/>
          <w:sz w:val="22"/>
          <w:szCs w:val="22"/>
          <w:lang w:val="sr-Cyrl-CS"/>
        </w:rPr>
        <w:t>овима</w:t>
      </w:r>
      <w:r w:rsidRPr="00CD7071">
        <w:rPr>
          <w:rFonts w:asciiTheme="minorHAnsi" w:hAnsiTheme="minorHAnsi" w:cs="Arial"/>
          <w:color w:val="auto"/>
          <w:sz w:val="22"/>
          <w:szCs w:val="22"/>
          <w:lang w:val="ru-RU"/>
        </w:rPr>
        <w:t xml:space="preserve"> прописаном Законом о роковима измирења новчаних обавеза у комерцијалним трансакцијама </w:t>
      </w:r>
      <w:r w:rsidR="006478F3" w:rsidRPr="00684216">
        <w:rPr>
          <w:rFonts w:asciiTheme="minorHAnsi" w:hAnsiTheme="minorHAnsi" w:cstheme="minorHAnsi"/>
          <w:sz w:val="22"/>
          <w:szCs w:val="22"/>
          <w:lang w:val="ru-RU"/>
        </w:rPr>
        <w:t>Законом о роковима измирења новчаних обавеза у комерцијалним трансакцијама („Сл. Гласник РС“, број 119/2012, 68/2015, 113/2017, 91/2019, 44/2021, 44/2021</w:t>
      </w:r>
      <w:r w:rsidR="006478F3" w:rsidRPr="00684216">
        <w:rPr>
          <w:rFonts w:asciiTheme="minorHAnsi" w:eastAsia="Times New Roman" w:hAnsiTheme="minorHAnsi" w:cstheme="minorHAnsi"/>
          <w:i/>
          <w:iCs/>
          <w:color w:val="auto"/>
          <w:kern w:val="0"/>
          <w:sz w:val="22"/>
          <w:szCs w:val="22"/>
          <w:lang w:val="en-GB" w:eastAsia="en-GB"/>
        </w:rPr>
        <w:t xml:space="preserve">- </w:t>
      </w:r>
      <w:r w:rsidR="006478F3" w:rsidRPr="00684216">
        <w:rPr>
          <w:rFonts w:asciiTheme="minorHAnsi" w:eastAsia="Times New Roman" w:hAnsiTheme="minorHAnsi" w:cstheme="minorHAnsi"/>
          <w:color w:val="auto"/>
          <w:kern w:val="0"/>
          <w:sz w:val="22"/>
          <w:szCs w:val="22"/>
          <w:lang w:val="sr-Cyrl-RS" w:eastAsia="en-GB"/>
        </w:rPr>
        <w:t>др</w:t>
      </w:r>
      <w:r w:rsidR="006478F3" w:rsidRPr="00684216">
        <w:rPr>
          <w:rFonts w:asciiTheme="minorHAnsi" w:eastAsia="Times New Roman" w:hAnsiTheme="minorHAnsi" w:cstheme="minorHAnsi"/>
          <w:color w:val="auto"/>
          <w:kern w:val="0"/>
          <w:sz w:val="22"/>
          <w:szCs w:val="22"/>
          <w:lang w:val="en-GB" w:eastAsia="en-GB"/>
        </w:rPr>
        <w:t xml:space="preserve">. </w:t>
      </w:r>
      <w:r w:rsidR="006478F3" w:rsidRPr="00684216">
        <w:rPr>
          <w:rFonts w:asciiTheme="minorHAnsi" w:eastAsia="Times New Roman" w:hAnsiTheme="minorHAnsi" w:cstheme="minorHAnsi"/>
          <w:color w:val="auto"/>
          <w:kern w:val="0"/>
          <w:sz w:val="22"/>
          <w:szCs w:val="22"/>
          <w:lang w:val="sr-Cyrl-RS" w:eastAsia="en-GB"/>
        </w:rPr>
        <w:t>закон</w:t>
      </w:r>
      <w:r w:rsidR="006478F3" w:rsidRPr="00684216">
        <w:rPr>
          <w:rFonts w:asciiTheme="minorHAnsi" w:eastAsia="Times New Roman" w:hAnsiTheme="minorHAnsi" w:cstheme="minorHAnsi"/>
          <w:color w:val="auto"/>
          <w:kern w:val="0"/>
          <w:sz w:val="22"/>
          <w:szCs w:val="22"/>
          <w:lang w:val="en-GB" w:eastAsia="en-GB"/>
        </w:rPr>
        <w:t>,</w:t>
      </w:r>
      <w:r w:rsidR="006478F3" w:rsidRPr="00684216">
        <w:rPr>
          <w:rFonts w:asciiTheme="minorHAnsi" w:eastAsia="Times New Roman" w:hAnsiTheme="minorHAnsi" w:cstheme="minorHAnsi"/>
          <w:i/>
          <w:iCs/>
          <w:color w:val="auto"/>
          <w:kern w:val="0"/>
          <w:sz w:val="22"/>
          <w:szCs w:val="22"/>
          <w:lang w:val="en-GB" w:eastAsia="en-GB"/>
        </w:rPr>
        <w:t xml:space="preserve"> 130/2021, 129/2021 - </w:t>
      </w:r>
      <w:r w:rsidR="006478F3" w:rsidRPr="00684216">
        <w:rPr>
          <w:rFonts w:asciiTheme="minorHAnsi" w:eastAsia="Times New Roman" w:hAnsiTheme="minorHAnsi" w:cstheme="minorHAnsi"/>
          <w:color w:val="auto"/>
          <w:kern w:val="0"/>
          <w:sz w:val="22"/>
          <w:szCs w:val="22"/>
          <w:lang w:val="sr-Cyrl-RS" w:eastAsia="en-GB"/>
        </w:rPr>
        <w:t>др</w:t>
      </w:r>
      <w:r w:rsidR="006478F3" w:rsidRPr="00684216">
        <w:rPr>
          <w:rFonts w:asciiTheme="minorHAnsi" w:eastAsia="Times New Roman" w:hAnsiTheme="minorHAnsi" w:cstheme="minorHAnsi"/>
          <w:color w:val="auto"/>
          <w:kern w:val="0"/>
          <w:sz w:val="22"/>
          <w:szCs w:val="22"/>
          <w:lang w:val="en-GB" w:eastAsia="en-GB"/>
        </w:rPr>
        <w:t xml:space="preserve">. </w:t>
      </w:r>
      <w:r w:rsidR="006478F3" w:rsidRPr="00684216">
        <w:rPr>
          <w:rFonts w:asciiTheme="minorHAnsi" w:eastAsia="Times New Roman" w:hAnsiTheme="minorHAnsi" w:cstheme="minorHAnsi"/>
          <w:color w:val="auto"/>
          <w:kern w:val="0"/>
          <w:sz w:val="22"/>
          <w:szCs w:val="22"/>
          <w:lang w:val="sr-Cyrl-RS" w:eastAsia="en-GB"/>
        </w:rPr>
        <w:t xml:space="preserve">Закон </w:t>
      </w:r>
      <w:r w:rsidR="006478F3">
        <w:rPr>
          <w:rFonts w:asciiTheme="minorHAnsi" w:eastAsia="Times New Roman" w:hAnsiTheme="minorHAnsi" w:cstheme="minorHAnsi"/>
          <w:color w:val="auto"/>
          <w:kern w:val="0"/>
          <w:sz w:val="22"/>
          <w:szCs w:val="22"/>
          <w:lang w:val="sr-Cyrl-RS" w:eastAsia="en-GB"/>
        </w:rPr>
        <w:t>,</w:t>
      </w:r>
      <w:r w:rsidR="006478F3" w:rsidRPr="00684216">
        <w:rPr>
          <w:rFonts w:asciiTheme="minorHAnsi" w:eastAsia="Times New Roman" w:hAnsiTheme="minorHAnsi" w:cstheme="minorHAnsi"/>
          <w:i/>
          <w:iCs/>
          <w:color w:val="auto"/>
          <w:kern w:val="0"/>
          <w:sz w:val="22"/>
          <w:szCs w:val="22"/>
          <w:lang w:val="en-GB" w:eastAsia="en-GB"/>
        </w:rPr>
        <w:t xml:space="preserve"> 138/2022 </w:t>
      </w:r>
      <w:r w:rsidR="006478F3" w:rsidRPr="00684216">
        <w:rPr>
          <w:rFonts w:asciiTheme="minorHAnsi" w:eastAsia="Times New Roman" w:hAnsiTheme="minorHAnsi" w:cstheme="minorHAnsi"/>
          <w:i/>
          <w:iCs/>
          <w:color w:val="auto"/>
          <w:kern w:val="0"/>
          <w:sz w:val="22"/>
          <w:szCs w:val="22"/>
          <w:lang w:val="sr-Cyrl-RS" w:eastAsia="en-GB"/>
        </w:rPr>
        <w:t>и</w:t>
      </w:r>
      <w:r w:rsidR="006478F3" w:rsidRPr="00684216">
        <w:rPr>
          <w:rFonts w:asciiTheme="minorHAnsi" w:eastAsia="Times New Roman" w:hAnsiTheme="minorHAnsi" w:cstheme="minorHAnsi"/>
          <w:i/>
          <w:iCs/>
          <w:color w:val="auto"/>
          <w:kern w:val="0"/>
          <w:sz w:val="22"/>
          <w:szCs w:val="22"/>
          <w:lang w:val="en-GB" w:eastAsia="en-GB"/>
        </w:rPr>
        <w:t xml:space="preserve"> 109/2025)</w:t>
      </w:r>
      <w:r w:rsidR="006478F3">
        <w:rPr>
          <w:rFonts w:asciiTheme="minorHAnsi" w:eastAsia="Times New Roman" w:hAnsiTheme="minorHAnsi" w:cstheme="minorHAnsi"/>
          <w:i/>
          <w:iCs/>
          <w:color w:val="auto"/>
          <w:kern w:val="0"/>
          <w:sz w:val="22"/>
          <w:szCs w:val="22"/>
          <w:lang w:val="sr-Cyrl-RS" w:eastAsia="en-GB"/>
        </w:rPr>
        <w:t>.</w:t>
      </w:r>
    </w:p>
    <w:p w14:paraId="249C42E9" w14:textId="33DC3109" w:rsidR="0036711D" w:rsidRPr="00CD7071" w:rsidRDefault="0036711D" w:rsidP="00094FA8">
      <w:pPr>
        <w:spacing w:line="240" w:lineRule="auto"/>
        <w:jc w:val="both"/>
        <w:outlineLvl w:val="1"/>
        <w:rPr>
          <w:rFonts w:asciiTheme="minorHAnsi" w:hAnsiTheme="minorHAnsi" w:cstheme="minorHAnsi"/>
          <w:sz w:val="22"/>
          <w:szCs w:val="22"/>
          <w:lang w:val="ru-RU"/>
        </w:rPr>
      </w:pPr>
      <w:r w:rsidRPr="00CD7071">
        <w:rPr>
          <w:rFonts w:asciiTheme="minorHAnsi" w:hAnsiTheme="minorHAnsi" w:cstheme="minorHAnsi"/>
          <w:sz w:val="22"/>
          <w:szCs w:val="22"/>
          <w:lang w:val="ru-RU"/>
        </w:rPr>
        <w:lastRenderedPageBreak/>
        <w:t xml:space="preserve">Међу уговорним странама је неспорно да </w:t>
      </w:r>
      <w:r w:rsidRPr="00CD7071">
        <w:rPr>
          <w:rFonts w:asciiTheme="minorHAnsi" w:hAnsiTheme="minorHAnsi" w:cstheme="minorHAnsi"/>
          <w:sz w:val="22"/>
          <w:szCs w:val="22"/>
          <w:lang w:val="sr-Cyrl-CS"/>
        </w:rPr>
        <w:t xml:space="preserve">је </w:t>
      </w:r>
      <w:r w:rsidRPr="00CD7071">
        <w:rPr>
          <w:rFonts w:asciiTheme="minorHAnsi" w:hAnsiTheme="minorHAnsi" w:cstheme="minorHAnsi"/>
          <w:sz w:val="22"/>
          <w:szCs w:val="22"/>
          <w:lang w:val="ru-RU"/>
        </w:rPr>
        <w:t xml:space="preserve">Наручилац </w:t>
      </w:r>
      <w:r w:rsidRPr="00CD7071">
        <w:rPr>
          <w:rFonts w:asciiTheme="minorHAnsi" w:hAnsiTheme="minorHAnsi" w:cstheme="minorHAnsi"/>
          <w:sz w:val="22"/>
          <w:szCs w:val="22"/>
          <w:lang w:val="sr-Cyrl-CS"/>
        </w:rPr>
        <w:t xml:space="preserve">дужан да обезбеди средства </w:t>
      </w:r>
      <w:r w:rsidRPr="00CD7071">
        <w:rPr>
          <w:rFonts w:asciiTheme="minorHAnsi" w:hAnsiTheme="minorHAnsi" w:cstheme="minorHAnsi"/>
          <w:sz w:val="22"/>
          <w:szCs w:val="22"/>
          <w:lang w:val="ru-RU"/>
        </w:rPr>
        <w:t>плаћања уговор</w:t>
      </w:r>
      <w:r w:rsidRPr="00CD7071">
        <w:rPr>
          <w:rFonts w:asciiTheme="minorHAnsi" w:hAnsiTheme="minorHAnsi" w:cstheme="minorHAnsi"/>
          <w:sz w:val="22"/>
          <w:szCs w:val="22"/>
          <w:lang w:val="sr-Cyrl-CS"/>
        </w:rPr>
        <w:t>е</w:t>
      </w:r>
      <w:r w:rsidRPr="00CD7071">
        <w:rPr>
          <w:rFonts w:asciiTheme="minorHAnsi" w:hAnsiTheme="minorHAnsi" w:cstheme="minorHAnsi"/>
          <w:sz w:val="22"/>
          <w:szCs w:val="22"/>
          <w:lang w:val="ru-RU"/>
        </w:rPr>
        <w:t xml:space="preserve">них обавеза које доспевају до </w:t>
      </w:r>
      <w:r w:rsidRPr="00CD7071">
        <w:rPr>
          <w:rFonts w:asciiTheme="minorHAnsi" w:hAnsiTheme="minorHAnsi" w:cstheme="minorHAnsi"/>
          <w:color w:val="auto"/>
          <w:sz w:val="22"/>
          <w:szCs w:val="22"/>
          <w:lang w:val="ru-RU"/>
        </w:rPr>
        <w:t>31.12.202</w:t>
      </w:r>
      <w:r w:rsidR="00612CC8">
        <w:rPr>
          <w:rFonts w:asciiTheme="minorHAnsi" w:hAnsiTheme="minorHAnsi" w:cstheme="minorHAnsi"/>
          <w:color w:val="auto"/>
          <w:sz w:val="22"/>
          <w:szCs w:val="22"/>
          <w:lang w:val="ru-RU"/>
        </w:rPr>
        <w:t>6</w:t>
      </w:r>
      <w:r w:rsidRPr="00CD7071">
        <w:rPr>
          <w:rFonts w:asciiTheme="minorHAnsi" w:hAnsiTheme="minorHAnsi" w:cstheme="minorHAnsi"/>
          <w:color w:val="auto"/>
          <w:sz w:val="22"/>
          <w:szCs w:val="22"/>
          <w:lang w:val="ru-RU"/>
        </w:rPr>
        <w:t>. године</w:t>
      </w:r>
      <w:r w:rsidRPr="00CD7071">
        <w:rPr>
          <w:rFonts w:asciiTheme="minorHAnsi" w:hAnsiTheme="minorHAnsi" w:cstheme="minorHAnsi"/>
          <w:sz w:val="22"/>
          <w:szCs w:val="22"/>
          <w:lang w:val="ru-RU"/>
        </w:rPr>
        <w:t>.</w:t>
      </w:r>
    </w:p>
    <w:p w14:paraId="19BFB498" w14:textId="77777777" w:rsidR="00017428" w:rsidRPr="00CD7071" w:rsidRDefault="00017428" w:rsidP="00CD7071">
      <w:pPr>
        <w:spacing w:line="240" w:lineRule="auto"/>
        <w:jc w:val="both"/>
        <w:rPr>
          <w:rFonts w:asciiTheme="minorHAnsi" w:hAnsiTheme="minorHAnsi" w:cstheme="minorHAnsi"/>
          <w:sz w:val="22"/>
          <w:szCs w:val="22"/>
          <w:lang w:val="ru-RU"/>
        </w:rPr>
      </w:pPr>
    </w:p>
    <w:p w14:paraId="6A7FFDCA" w14:textId="723BAD15" w:rsidR="00017428" w:rsidRPr="00CD7071" w:rsidRDefault="00017428" w:rsidP="00CD7071">
      <w:pPr>
        <w:autoSpaceDE w:val="0"/>
        <w:autoSpaceDN w:val="0"/>
        <w:adjustRightInd w:val="0"/>
        <w:spacing w:line="240" w:lineRule="auto"/>
        <w:jc w:val="both"/>
        <w:rPr>
          <w:rFonts w:asciiTheme="minorHAnsi" w:hAnsiTheme="minorHAnsi" w:cs="Arial"/>
          <w:sz w:val="22"/>
          <w:szCs w:val="22"/>
          <w:lang w:val="ru-RU"/>
        </w:rPr>
      </w:pPr>
      <w:r w:rsidRPr="00CD7071">
        <w:rPr>
          <w:rFonts w:asciiTheme="minorHAnsi" w:hAnsiTheme="minorHAnsi"/>
          <w:sz w:val="22"/>
          <w:szCs w:val="22"/>
          <w:lang w:val="ru-RU"/>
        </w:rPr>
        <w:t>Обавезе које доспевају у наредној буџетској години биће реализоване највише до износа средстава која ће им за ту намену бити одобрена у 202</w:t>
      </w:r>
      <w:r w:rsidR="00612CC8">
        <w:rPr>
          <w:rFonts w:asciiTheme="minorHAnsi" w:hAnsiTheme="minorHAnsi"/>
          <w:sz w:val="22"/>
          <w:szCs w:val="22"/>
          <w:lang w:val="ru-RU"/>
        </w:rPr>
        <w:t>7</w:t>
      </w:r>
      <w:r w:rsidRPr="00CD7071">
        <w:rPr>
          <w:rFonts w:asciiTheme="minorHAnsi" w:hAnsiTheme="minorHAnsi"/>
          <w:sz w:val="22"/>
          <w:szCs w:val="22"/>
          <w:lang w:val="ru-RU"/>
        </w:rPr>
        <w:t xml:space="preserve">. </w:t>
      </w:r>
      <w:r w:rsidRPr="00CD7071">
        <w:rPr>
          <w:rFonts w:asciiTheme="minorHAnsi" w:hAnsiTheme="minorHAnsi"/>
          <w:sz w:val="22"/>
          <w:szCs w:val="22"/>
          <w:lang w:val="sr-Cyrl-CS"/>
        </w:rPr>
        <w:t>години</w:t>
      </w:r>
      <w:r w:rsidRPr="00CD7071">
        <w:rPr>
          <w:rFonts w:asciiTheme="minorHAnsi" w:hAnsiTheme="minorHAnsi"/>
          <w:sz w:val="22"/>
          <w:szCs w:val="22"/>
          <w:lang w:val="ru-RU"/>
        </w:rPr>
        <w:t xml:space="preserve"> на основу Одлуке о буџету Градске општине Савски венац за 202</w:t>
      </w:r>
      <w:r w:rsidR="00612CC8">
        <w:rPr>
          <w:rFonts w:asciiTheme="minorHAnsi" w:hAnsiTheme="minorHAnsi"/>
          <w:sz w:val="22"/>
          <w:szCs w:val="22"/>
          <w:lang w:val="ru-RU"/>
        </w:rPr>
        <w:t>7</w:t>
      </w:r>
      <w:r w:rsidRPr="00CD7071">
        <w:rPr>
          <w:rFonts w:asciiTheme="minorHAnsi" w:hAnsiTheme="minorHAnsi"/>
          <w:sz w:val="22"/>
          <w:szCs w:val="22"/>
          <w:lang w:val="ru-RU"/>
        </w:rPr>
        <w:t xml:space="preserve">. </w:t>
      </w:r>
      <w:r w:rsidRPr="00CD7071">
        <w:rPr>
          <w:rFonts w:asciiTheme="minorHAnsi" w:hAnsiTheme="minorHAnsi"/>
          <w:sz w:val="22"/>
          <w:szCs w:val="22"/>
          <w:lang w:val="sr-Cyrl-CS"/>
        </w:rPr>
        <w:t>г</w:t>
      </w:r>
      <w:r w:rsidRPr="00CD7071">
        <w:rPr>
          <w:rFonts w:asciiTheme="minorHAnsi" w:hAnsiTheme="minorHAnsi"/>
          <w:sz w:val="22"/>
          <w:szCs w:val="22"/>
          <w:lang w:val="ru-RU"/>
        </w:rPr>
        <w:t>одину</w:t>
      </w:r>
      <w:r w:rsidRPr="00CD7071">
        <w:rPr>
          <w:rFonts w:asciiTheme="minorHAnsi" w:hAnsiTheme="minorHAnsi"/>
          <w:sz w:val="22"/>
          <w:szCs w:val="22"/>
          <w:lang w:val="sr-Cyrl-CS"/>
        </w:rPr>
        <w:t xml:space="preserve">, </w:t>
      </w:r>
      <w:r w:rsidRPr="00CD7071">
        <w:rPr>
          <w:rFonts w:asciiTheme="minorHAnsi" w:hAnsiTheme="minorHAnsi"/>
          <w:sz w:val="22"/>
          <w:szCs w:val="22"/>
          <w:lang w:val="ru-RU"/>
        </w:rPr>
        <w:t xml:space="preserve"> а све у складу са Уредбом о критеријумима за утврђивање приходе расхода и условима и начину прибављања сагласности за закључивање одређених уговора који, због природе расхода, захтевају плаћање у више година („Службени гласник РС“, бр. 21/2014 и </w:t>
      </w:r>
      <w:r w:rsidRPr="00CD7071">
        <w:rPr>
          <w:rFonts w:asciiTheme="minorHAnsi" w:hAnsiTheme="minorHAnsi" w:cs="Arial"/>
          <w:sz w:val="22"/>
          <w:szCs w:val="22"/>
          <w:lang w:val="ru-RU"/>
        </w:rPr>
        <w:t>18/2019</w:t>
      </w:r>
      <w:r w:rsidRPr="00CD7071">
        <w:rPr>
          <w:rFonts w:asciiTheme="minorHAnsi" w:hAnsiTheme="minorHAnsi"/>
          <w:sz w:val="22"/>
          <w:szCs w:val="22"/>
          <w:lang w:val="ru-RU"/>
        </w:rPr>
        <w:t>).</w:t>
      </w:r>
    </w:p>
    <w:p w14:paraId="65425B04" w14:textId="77777777" w:rsidR="00612CC8" w:rsidRDefault="00612CC8" w:rsidP="00CD7071">
      <w:pPr>
        <w:spacing w:line="240" w:lineRule="auto"/>
        <w:jc w:val="center"/>
        <w:rPr>
          <w:rFonts w:asciiTheme="minorHAnsi" w:hAnsiTheme="minorHAnsi"/>
          <w:b/>
          <w:color w:val="auto"/>
          <w:sz w:val="22"/>
          <w:szCs w:val="22"/>
          <w:lang w:val="ru-RU"/>
        </w:rPr>
      </w:pPr>
    </w:p>
    <w:p w14:paraId="09A233DB" w14:textId="77777777" w:rsidR="00612CC8" w:rsidRPr="00CD7071" w:rsidRDefault="00612CC8" w:rsidP="00612CC8">
      <w:pPr>
        <w:spacing w:line="240" w:lineRule="auto"/>
        <w:jc w:val="center"/>
        <w:rPr>
          <w:rFonts w:asciiTheme="minorHAnsi" w:hAnsiTheme="minorHAnsi"/>
          <w:b/>
          <w:color w:val="auto"/>
          <w:sz w:val="22"/>
          <w:szCs w:val="22"/>
          <w:lang w:val="ru-RU"/>
        </w:rPr>
      </w:pPr>
      <w:r w:rsidRPr="00CD7071">
        <w:rPr>
          <w:rFonts w:asciiTheme="minorHAnsi" w:hAnsiTheme="minorHAnsi"/>
          <w:b/>
          <w:color w:val="auto"/>
          <w:sz w:val="22"/>
          <w:szCs w:val="22"/>
          <w:lang w:val="ru-RU"/>
        </w:rPr>
        <w:t xml:space="preserve">Рок за </w:t>
      </w:r>
      <w:r>
        <w:rPr>
          <w:rFonts w:asciiTheme="minorHAnsi" w:hAnsiTheme="minorHAnsi"/>
          <w:b/>
          <w:color w:val="auto"/>
          <w:sz w:val="22"/>
          <w:szCs w:val="22"/>
          <w:lang w:val="ru-RU"/>
        </w:rPr>
        <w:t>пружање услуга</w:t>
      </w:r>
    </w:p>
    <w:p w14:paraId="2EAC003C" w14:textId="77777777" w:rsidR="00612CC8" w:rsidRPr="00CD7071" w:rsidRDefault="00612CC8" w:rsidP="00612CC8">
      <w:pPr>
        <w:spacing w:line="240" w:lineRule="auto"/>
        <w:jc w:val="center"/>
        <w:rPr>
          <w:rFonts w:asciiTheme="minorHAnsi" w:hAnsiTheme="minorHAnsi"/>
          <w:sz w:val="22"/>
          <w:szCs w:val="22"/>
          <w:lang w:val="sr-Cyrl-CS"/>
        </w:rPr>
      </w:pPr>
      <w:r w:rsidRPr="00CD7071">
        <w:rPr>
          <w:rFonts w:asciiTheme="minorHAnsi" w:hAnsiTheme="minorHAnsi"/>
          <w:b/>
          <w:sz w:val="22"/>
          <w:szCs w:val="22"/>
          <w:lang w:val="ru-RU"/>
        </w:rPr>
        <w:t>Члан 7</w:t>
      </w:r>
      <w:r w:rsidRPr="00CD7071">
        <w:rPr>
          <w:rFonts w:asciiTheme="minorHAnsi" w:hAnsiTheme="minorHAnsi"/>
          <w:sz w:val="22"/>
          <w:szCs w:val="22"/>
          <w:lang w:val="ru-RU"/>
        </w:rPr>
        <w:t>.</w:t>
      </w:r>
    </w:p>
    <w:p w14:paraId="1791CB50" w14:textId="04D16BAF" w:rsidR="00612CC8" w:rsidRPr="00CD7071" w:rsidRDefault="00612CC8" w:rsidP="00612CC8">
      <w:pPr>
        <w:spacing w:line="240" w:lineRule="auto"/>
        <w:jc w:val="both"/>
        <w:rPr>
          <w:rFonts w:asciiTheme="minorHAnsi" w:hAnsiTheme="minorHAnsi"/>
          <w:sz w:val="22"/>
          <w:szCs w:val="22"/>
          <w:lang w:val="ru-RU"/>
        </w:rPr>
      </w:pPr>
      <w:r>
        <w:rPr>
          <w:rFonts w:asciiTheme="minorHAnsi" w:hAnsiTheme="minorHAnsi"/>
          <w:sz w:val="22"/>
          <w:szCs w:val="22"/>
          <w:lang w:val="ru-RU"/>
        </w:rPr>
        <w:t>Извршилац ј</w:t>
      </w:r>
      <w:r w:rsidRPr="00CD7071">
        <w:rPr>
          <w:rFonts w:asciiTheme="minorHAnsi" w:hAnsiTheme="minorHAnsi"/>
          <w:sz w:val="22"/>
          <w:szCs w:val="22"/>
          <w:lang w:val="ru-RU"/>
        </w:rPr>
        <w:t xml:space="preserve">е дужан да сваки појединачни предмет набавке изведе на основу </w:t>
      </w:r>
      <w:r w:rsidR="0028722E">
        <w:rPr>
          <w:rFonts w:asciiTheme="minorHAnsi" w:hAnsiTheme="minorHAnsi"/>
          <w:sz w:val="22"/>
          <w:szCs w:val="22"/>
          <w:lang w:val="ru-RU"/>
        </w:rPr>
        <w:t xml:space="preserve">закључених </w:t>
      </w:r>
      <w:r w:rsidRPr="00CD7071">
        <w:rPr>
          <w:rFonts w:asciiTheme="minorHAnsi" w:hAnsiTheme="minorHAnsi"/>
          <w:sz w:val="22"/>
          <w:szCs w:val="22"/>
          <w:lang w:val="ru-RU"/>
        </w:rPr>
        <w:t>појединачн</w:t>
      </w:r>
      <w:r w:rsidR="0028722E">
        <w:rPr>
          <w:rFonts w:asciiTheme="minorHAnsi" w:hAnsiTheme="minorHAnsi"/>
          <w:sz w:val="22"/>
          <w:szCs w:val="22"/>
          <w:lang w:val="ru-RU"/>
        </w:rPr>
        <w:t xml:space="preserve">их </w:t>
      </w:r>
      <w:r w:rsidRPr="00CD7071">
        <w:rPr>
          <w:rFonts w:asciiTheme="minorHAnsi" w:hAnsiTheme="minorHAnsi"/>
          <w:sz w:val="22"/>
          <w:szCs w:val="22"/>
          <w:lang w:val="ru-RU"/>
        </w:rPr>
        <w:t xml:space="preserve"> уговора, у складу са овим Оквирним споразумом, квалитетно и према правилима струке у року који је дат у налогу Наручиоца и у Понуди за</w:t>
      </w:r>
      <w:r>
        <w:rPr>
          <w:rFonts w:asciiTheme="minorHAnsi" w:hAnsiTheme="minorHAnsi"/>
          <w:sz w:val="22"/>
          <w:szCs w:val="22"/>
          <w:lang w:val="ru-RU"/>
        </w:rPr>
        <w:t xml:space="preserve"> закључење појединачног уговора</w:t>
      </w:r>
      <w:r w:rsidRPr="00CD7071">
        <w:rPr>
          <w:rFonts w:asciiTheme="minorHAnsi" w:hAnsiTheme="minorHAnsi"/>
          <w:sz w:val="22"/>
          <w:szCs w:val="22"/>
          <w:lang w:val="ru-RU"/>
        </w:rPr>
        <w:t>.</w:t>
      </w:r>
    </w:p>
    <w:p w14:paraId="5767401E" w14:textId="77777777" w:rsidR="00612CC8" w:rsidRDefault="00612CC8" w:rsidP="00CD7071">
      <w:pPr>
        <w:spacing w:line="240" w:lineRule="auto"/>
        <w:jc w:val="center"/>
        <w:rPr>
          <w:rFonts w:asciiTheme="minorHAnsi" w:hAnsiTheme="minorHAnsi"/>
          <w:b/>
          <w:color w:val="auto"/>
          <w:sz w:val="22"/>
          <w:szCs w:val="22"/>
          <w:lang w:val="ru-RU"/>
        </w:rPr>
      </w:pPr>
    </w:p>
    <w:p w14:paraId="7B6DB039" w14:textId="5A883564" w:rsidR="00612CC8" w:rsidRPr="00D34D40" w:rsidRDefault="00612CC8" w:rsidP="00612CC8">
      <w:pPr>
        <w:spacing w:line="240" w:lineRule="auto"/>
        <w:jc w:val="center"/>
        <w:rPr>
          <w:rFonts w:asciiTheme="minorHAnsi" w:hAnsiTheme="minorHAnsi" w:cstheme="minorHAnsi"/>
          <w:b/>
          <w:i/>
          <w:color w:val="auto"/>
          <w:sz w:val="22"/>
          <w:szCs w:val="22"/>
          <w:lang w:val="ru-RU"/>
        </w:rPr>
      </w:pPr>
      <w:r w:rsidRPr="00D34D40">
        <w:rPr>
          <w:rFonts w:asciiTheme="minorHAnsi" w:hAnsiTheme="minorHAnsi" w:cstheme="minorHAnsi"/>
          <w:b/>
          <w:i/>
          <w:color w:val="auto"/>
          <w:sz w:val="22"/>
          <w:szCs w:val="22"/>
          <w:lang w:val="ru-RU"/>
        </w:rPr>
        <w:t>Пријем  извршене услуге  и отклањање недостатака</w:t>
      </w:r>
    </w:p>
    <w:p w14:paraId="3A0E6CC0" w14:textId="70DB6B3B" w:rsidR="00612CC8" w:rsidRPr="00D34D40" w:rsidRDefault="00612CC8" w:rsidP="00612CC8">
      <w:pPr>
        <w:spacing w:line="240" w:lineRule="auto"/>
        <w:jc w:val="center"/>
        <w:rPr>
          <w:rFonts w:asciiTheme="minorHAnsi" w:hAnsiTheme="minorHAnsi" w:cstheme="minorHAnsi"/>
          <w:b/>
          <w:i/>
          <w:sz w:val="22"/>
          <w:szCs w:val="22"/>
          <w:lang w:val="ru-RU"/>
        </w:rPr>
      </w:pPr>
      <w:r w:rsidRPr="00D34D40">
        <w:rPr>
          <w:rFonts w:asciiTheme="minorHAnsi" w:hAnsiTheme="minorHAnsi" w:cstheme="minorHAnsi"/>
          <w:b/>
          <w:i/>
          <w:sz w:val="22"/>
          <w:szCs w:val="22"/>
          <w:lang w:val="ru-RU"/>
        </w:rPr>
        <w:t xml:space="preserve">Члан </w:t>
      </w:r>
      <w:r w:rsidR="00621C5A">
        <w:rPr>
          <w:rFonts w:asciiTheme="minorHAnsi" w:hAnsiTheme="minorHAnsi" w:cstheme="minorHAnsi"/>
          <w:b/>
          <w:i/>
          <w:sz w:val="22"/>
          <w:szCs w:val="22"/>
          <w:lang w:val="ru-RU"/>
        </w:rPr>
        <w:t>8</w:t>
      </w:r>
      <w:r w:rsidRPr="00D34D40">
        <w:rPr>
          <w:rFonts w:asciiTheme="minorHAnsi" w:hAnsiTheme="minorHAnsi" w:cstheme="minorHAnsi"/>
          <w:b/>
          <w:i/>
          <w:sz w:val="22"/>
          <w:szCs w:val="22"/>
          <w:lang w:val="ru-RU"/>
        </w:rPr>
        <w:t>.</w:t>
      </w:r>
    </w:p>
    <w:p w14:paraId="566EC6E8" w14:textId="77777777" w:rsidR="00612CC8" w:rsidRPr="00D34D40" w:rsidRDefault="00612CC8" w:rsidP="00612CC8">
      <w:pPr>
        <w:spacing w:line="240" w:lineRule="auto"/>
        <w:jc w:val="center"/>
        <w:rPr>
          <w:rFonts w:asciiTheme="minorHAnsi" w:hAnsiTheme="minorHAnsi" w:cstheme="minorHAnsi"/>
          <w:sz w:val="22"/>
          <w:szCs w:val="22"/>
          <w:lang w:val="ru-RU"/>
        </w:rPr>
      </w:pPr>
    </w:p>
    <w:p w14:paraId="72D1A538" w14:textId="77777777" w:rsidR="00612CC8" w:rsidRPr="00D34D40" w:rsidRDefault="00612CC8" w:rsidP="00612CC8">
      <w:pPr>
        <w:spacing w:line="240" w:lineRule="auto"/>
        <w:jc w:val="both"/>
        <w:rPr>
          <w:rFonts w:asciiTheme="minorHAnsi" w:hAnsiTheme="minorHAnsi" w:cstheme="minorHAnsi"/>
          <w:sz w:val="22"/>
          <w:szCs w:val="22"/>
          <w:lang w:val="sr-Cyrl-CS"/>
        </w:rPr>
      </w:pPr>
      <w:r w:rsidRPr="00D34D40">
        <w:rPr>
          <w:rFonts w:asciiTheme="minorHAnsi" w:hAnsiTheme="minorHAnsi" w:cstheme="minorHAnsi"/>
          <w:sz w:val="22"/>
          <w:szCs w:val="22"/>
          <w:lang w:val="sr-Cyrl-CS"/>
        </w:rPr>
        <w:t>Овим споразумом, Уговарачи се начелно обавезују, а појединачним уговрима ближе дефинишу следеће:</w:t>
      </w:r>
    </w:p>
    <w:p w14:paraId="6FBC479B" w14:textId="77777777" w:rsidR="00612CC8" w:rsidRPr="00D34D40" w:rsidRDefault="00612CC8" w:rsidP="00612CC8">
      <w:pPr>
        <w:pStyle w:val="ListParagraph"/>
        <w:numPr>
          <w:ilvl w:val="0"/>
          <w:numId w:val="5"/>
        </w:numPr>
        <w:spacing w:line="240" w:lineRule="auto"/>
        <w:jc w:val="both"/>
        <w:rPr>
          <w:rFonts w:asciiTheme="minorHAnsi" w:hAnsiTheme="minorHAnsi" w:cstheme="minorHAnsi"/>
          <w:sz w:val="22"/>
          <w:szCs w:val="22"/>
          <w:lang w:val="sr-Cyrl-CS"/>
        </w:rPr>
      </w:pPr>
      <w:r w:rsidRPr="00D34D40">
        <w:rPr>
          <w:rFonts w:asciiTheme="minorHAnsi" w:hAnsiTheme="minorHAnsi" w:cstheme="minorHAnsi"/>
          <w:sz w:val="22"/>
          <w:szCs w:val="22"/>
          <w:lang w:val="sr-Cyrl-CS"/>
        </w:rPr>
        <w:t>Извршилац прихвата потпуну одговорност</w:t>
      </w:r>
      <w:r w:rsidRPr="00D34D40">
        <w:rPr>
          <w:rFonts w:asciiTheme="minorHAnsi" w:hAnsiTheme="minorHAnsi" w:cstheme="minorHAnsi"/>
          <w:sz w:val="22"/>
          <w:szCs w:val="22"/>
          <w:lang w:val="ru-RU"/>
        </w:rPr>
        <w:t xml:space="preserve"> за квалитет извршеног посла </w:t>
      </w:r>
      <w:r w:rsidRPr="00D34D40">
        <w:rPr>
          <w:rFonts w:asciiTheme="minorHAnsi" w:hAnsiTheme="minorHAnsi" w:cstheme="minorHAnsi"/>
          <w:sz w:val="22"/>
          <w:szCs w:val="22"/>
          <w:lang w:val="sr-Cyrl-CS"/>
        </w:rPr>
        <w:t>који ће се ближе дефинисати</w:t>
      </w:r>
      <w:r w:rsidRPr="00D34D40">
        <w:rPr>
          <w:rFonts w:asciiTheme="minorHAnsi" w:hAnsiTheme="minorHAnsi" w:cstheme="minorHAnsi"/>
          <w:sz w:val="22"/>
          <w:szCs w:val="22"/>
          <w:lang w:val="ru-RU"/>
        </w:rPr>
        <w:t xml:space="preserve"> појединачн</w:t>
      </w:r>
      <w:r w:rsidRPr="00D34D40">
        <w:rPr>
          <w:rFonts w:asciiTheme="minorHAnsi" w:hAnsiTheme="minorHAnsi" w:cstheme="minorHAnsi"/>
          <w:sz w:val="22"/>
          <w:szCs w:val="22"/>
          <w:lang w:val="sr-Cyrl-CS"/>
        </w:rPr>
        <w:t>им</w:t>
      </w:r>
      <w:r w:rsidRPr="00D34D40">
        <w:rPr>
          <w:rFonts w:asciiTheme="minorHAnsi" w:hAnsiTheme="minorHAnsi" w:cstheme="minorHAnsi"/>
          <w:sz w:val="22"/>
          <w:szCs w:val="22"/>
          <w:lang w:val="ru-RU"/>
        </w:rPr>
        <w:t xml:space="preserve"> уговор</w:t>
      </w:r>
      <w:r w:rsidRPr="00D34D40">
        <w:rPr>
          <w:rFonts w:asciiTheme="minorHAnsi" w:hAnsiTheme="minorHAnsi" w:cstheme="minorHAnsi"/>
          <w:sz w:val="22"/>
          <w:szCs w:val="22"/>
          <w:lang w:val="sr-Cyrl-CS"/>
        </w:rPr>
        <w:t>ом;</w:t>
      </w:r>
      <w:r w:rsidRPr="00D34D40">
        <w:rPr>
          <w:rFonts w:asciiTheme="minorHAnsi" w:hAnsiTheme="minorHAnsi" w:cstheme="minorHAnsi"/>
          <w:sz w:val="22"/>
          <w:szCs w:val="22"/>
          <w:lang w:val="ru-RU"/>
        </w:rPr>
        <w:t xml:space="preserve"> </w:t>
      </w:r>
    </w:p>
    <w:p w14:paraId="251405AA" w14:textId="77777777" w:rsidR="00612CC8" w:rsidRPr="00D34D40" w:rsidRDefault="00612CC8" w:rsidP="00612CC8">
      <w:pPr>
        <w:pStyle w:val="ListParagraph"/>
        <w:numPr>
          <w:ilvl w:val="0"/>
          <w:numId w:val="5"/>
        </w:numPr>
        <w:spacing w:line="240" w:lineRule="auto"/>
        <w:jc w:val="both"/>
        <w:rPr>
          <w:rFonts w:asciiTheme="minorHAnsi" w:hAnsiTheme="minorHAnsi" w:cstheme="minorHAnsi"/>
          <w:sz w:val="22"/>
          <w:szCs w:val="22"/>
          <w:lang w:val="sr-Cyrl-CS"/>
        </w:rPr>
      </w:pPr>
      <w:r w:rsidRPr="00D34D40">
        <w:rPr>
          <w:rFonts w:asciiTheme="minorHAnsi" w:hAnsiTheme="minorHAnsi" w:cstheme="minorHAnsi"/>
          <w:sz w:val="22"/>
          <w:szCs w:val="22"/>
          <w:lang w:val="sr-Cyrl-CS"/>
        </w:rPr>
        <w:t>Извршилац је дужан да обезбеди квалификовану радну снагу и механизацију сагласно условима из Понуде до краја важења Оквирног споразума.</w:t>
      </w:r>
    </w:p>
    <w:p w14:paraId="0C2A0415" w14:textId="77777777" w:rsidR="00612CC8" w:rsidRPr="00D34D40" w:rsidRDefault="00612CC8" w:rsidP="00612CC8">
      <w:pPr>
        <w:pStyle w:val="ListParagraph"/>
        <w:numPr>
          <w:ilvl w:val="0"/>
          <w:numId w:val="5"/>
        </w:numPr>
        <w:spacing w:line="240" w:lineRule="auto"/>
        <w:jc w:val="both"/>
        <w:rPr>
          <w:rFonts w:asciiTheme="minorHAnsi" w:hAnsiTheme="minorHAnsi" w:cstheme="minorHAnsi"/>
          <w:sz w:val="22"/>
          <w:szCs w:val="22"/>
          <w:lang w:val="sr-Cyrl-CS"/>
        </w:rPr>
      </w:pPr>
      <w:r w:rsidRPr="00D34D40">
        <w:rPr>
          <w:rFonts w:asciiTheme="minorHAnsi" w:hAnsiTheme="minorHAnsi" w:cstheme="minorHAnsi"/>
          <w:sz w:val="22"/>
          <w:szCs w:val="22"/>
          <w:lang w:val="sr-Cyrl-CS"/>
        </w:rPr>
        <w:t xml:space="preserve">Извршилац је дужан </w:t>
      </w:r>
      <w:r w:rsidRPr="00D34D40">
        <w:rPr>
          <w:rFonts w:asciiTheme="minorHAnsi" w:hAnsiTheme="minorHAnsi" w:cstheme="minorHAnsi"/>
          <w:sz w:val="22"/>
          <w:szCs w:val="22"/>
          <w:lang w:val="ru-RU"/>
        </w:rPr>
        <w:t xml:space="preserve">да осигура безбедност свих лица у поступку извршења предметне услуге, током </w:t>
      </w:r>
      <w:r w:rsidRPr="00D34D40">
        <w:rPr>
          <w:rFonts w:asciiTheme="minorHAnsi" w:hAnsiTheme="minorHAnsi" w:cstheme="minorHAnsi"/>
          <w:sz w:val="22"/>
          <w:szCs w:val="22"/>
          <w:lang w:val="sr-Cyrl-CS"/>
        </w:rPr>
        <w:t>важења Оквирног споразума</w:t>
      </w:r>
      <w:r w:rsidRPr="00D34D40">
        <w:rPr>
          <w:rFonts w:asciiTheme="minorHAnsi" w:hAnsiTheme="minorHAnsi" w:cstheme="minorHAnsi"/>
          <w:sz w:val="22"/>
          <w:szCs w:val="22"/>
          <w:lang w:val="ru-RU"/>
        </w:rPr>
        <w:t xml:space="preserve"> тако да се Наручилац ослобађа свих одговорности према државним органима, што се тиче примене прописа безбедности, прописа о заштити животне средине и радно-правних прописа за време укупног трајања Оквирног споразума. </w:t>
      </w:r>
    </w:p>
    <w:p w14:paraId="42EB4B62" w14:textId="77777777" w:rsidR="00612CC8" w:rsidRPr="00D34D40" w:rsidRDefault="00612CC8" w:rsidP="00612CC8">
      <w:pPr>
        <w:pStyle w:val="ListParagraph"/>
        <w:numPr>
          <w:ilvl w:val="0"/>
          <w:numId w:val="5"/>
        </w:numPr>
        <w:spacing w:line="240" w:lineRule="auto"/>
        <w:jc w:val="both"/>
        <w:rPr>
          <w:rFonts w:asciiTheme="minorHAnsi" w:hAnsiTheme="minorHAnsi" w:cstheme="minorHAnsi"/>
          <w:sz w:val="22"/>
          <w:szCs w:val="22"/>
          <w:lang w:val="sr-Cyrl-CS"/>
        </w:rPr>
      </w:pPr>
      <w:r w:rsidRPr="00D34D40">
        <w:rPr>
          <w:rFonts w:asciiTheme="minorHAnsi" w:hAnsiTheme="minorHAnsi" w:cstheme="minorHAnsi"/>
          <w:sz w:val="22"/>
          <w:szCs w:val="22"/>
          <w:lang w:val="sr-Cyrl-CS"/>
        </w:rPr>
        <w:t>Овлашћена лица уговарача по</w:t>
      </w:r>
      <w:r w:rsidRPr="00D34D40">
        <w:rPr>
          <w:rFonts w:asciiTheme="minorHAnsi" w:hAnsiTheme="minorHAnsi" w:cstheme="minorHAnsi"/>
          <w:sz w:val="22"/>
          <w:szCs w:val="22"/>
          <w:lang w:val="ru-RU"/>
        </w:rPr>
        <w:t xml:space="preserve"> појединачни</w:t>
      </w:r>
      <w:r w:rsidRPr="00D34D40">
        <w:rPr>
          <w:rFonts w:asciiTheme="minorHAnsi" w:hAnsiTheme="minorHAnsi" w:cstheme="minorHAnsi"/>
          <w:sz w:val="22"/>
          <w:szCs w:val="22"/>
          <w:lang w:val="sr-Cyrl-CS"/>
        </w:rPr>
        <w:t>м</w:t>
      </w:r>
      <w:r w:rsidRPr="00D34D40">
        <w:rPr>
          <w:rFonts w:asciiTheme="minorHAnsi" w:hAnsiTheme="minorHAnsi" w:cstheme="minorHAnsi"/>
          <w:sz w:val="22"/>
          <w:szCs w:val="22"/>
          <w:lang w:val="ru-RU"/>
        </w:rPr>
        <w:t xml:space="preserve"> уговор</w:t>
      </w:r>
      <w:r w:rsidRPr="00D34D40">
        <w:rPr>
          <w:rFonts w:asciiTheme="minorHAnsi" w:hAnsiTheme="minorHAnsi" w:cstheme="minorHAnsi"/>
          <w:sz w:val="22"/>
          <w:szCs w:val="22"/>
          <w:lang w:val="sr-Cyrl-CS"/>
        </w:rPr>
        <w:t>у</w:t>
      </w:r>
      <w:r w:rsidRPr="00D34D40">
        <w:rPr>
          <w:rFonts w:asciiTheme="minorHAnsi" w:hAnsiTheme="minorHAnsi" w:cstheme="minorHAnsi"/>
          <w:sz w:val="22"/>
          <w:szCs w:val="22"/>
          <w:lang w:val="ru-RU"/>
        </w:rPr>
        <w:t>/наруџбеници,</w:t>
      </w:r>
      <w:r w:rsidRPr="00D34D40">
        <w:rPr>
          <w:rFonts w:asciiTheme="minorHAnsi" w:hAnsiTheme="minorHAnsi" w:cstheme="minorHAnsi"/>
          <w:sz w:val="22"/>
          <w:szCs w:val="22"/>
          <w:lang w:val="sr-Cyrl-CS"/>
        </w:rPr>
        <w:t xml:space="preserve"> састављају и </w:t>
      </w:r>
      <w:r w:rsidRPr="00D34D40">
        <w:rPr>
          <w:rFonts w:asciiTheme="minorHAnsi" w:hAnsiTheme="minorHAnsi" w:cstheme="minorHAnsi"/>
          <w:sz w:val="22"/>
          <w:szCs w:val="22"/>
          <w:lang w:val="ru-RU"/>
        </w:rPr>
        <w:t xml:space="preserve">потписују Записник са извршења. </w:t>
      </w:r>
    </w:p>
    <w:p w14:paraId="57B7B974" w14:textId="77777777" w:rsidR="00612CC8" w:rsidRPr="00D34D40" w:rsidRDefault="00612CC8" w:rsidP="00612CC8">
      <w:pPr>
        <w:pStyle w:val="ListParagraph"/>
        <w:numPr>
          <w:ilvl w:val="0"/>
          <w:numId w:val="5"/>
        </w:numPr>
        <w:spacing w:line="240" w:lineRule="auto"/>
        <w:contextualSpacing/>
        <w:jc w:val="both"/>
        <w:rPr>
          <w:rFonts w:asciiTheme="minorHAnsi" w:hAnsiTheme="minorHAnsi" w:cstheme="minorHAnsi"/>
          <w:sz w:val="22"/>
          <w:szCs w:val="22"/>
          <w:lang w:val="sr-Cyrl-CS"/>
        </w:rPr>
      </w:pPr>
      <w:r w:rsidRPr="00D34D40">
        <w:rPr>
          <w:rFonts w:asciiTheme="minorHAnsi" w:hAnsiTheme="minorHAnsi" w:cstheme="minorHAnsi"/>
          <w:sz w:val="22"/>
          <w:szCs w:val="22"/>
          <w:lang w:val="ru-RU"/>
        </w:rPr>
        <w:t xml:space="preserve">Извршилац се обавезује да отклони или надокнади о свом трошку сву евентуалну штету која настане према трећим лицима и стварима, или објекту, </w:t>
      </w:r>
      <w:r w:rsidRPr="00D34D40">
        <w:rPr>
          <w:rFonts w:asciiTheme="minorHAnsi" w:hAnsiTheme="minorHAnsi" w:cstheme="minorHAnsi"/>
          <w:sz w:val="22"/>
          <w:szCs w:val="22"/>
          <w:lang w:val="sr-Cyrl-CS"/>
        </w:rPr>
        <w:t xml:space="preserve">уколико је </w:t>
      </w:r>
      <w:r w:rsidRPr="00D34D40">
        <w:rPr>
          <w:rFonts w:asciiTheme="minorHAnsi" w:hAnsiTheme="minorHAnsi" w:cstheme="minorHAnsi"/>
          <w:sz w:val="22"/>
          <w:szCs w:val="22"/>
          <w:lang w:val="ru-RU"/>
        </w:rPr>
        <w:t>штету</w:t>
      </w:r>
      <w:r w:rsidRPr="00D34D40">
        <w:rPr>
          <w:rFonts w:asciiTheme="minorHAnsi" w:hAnsiTheme="minorHAnsi" w:cstheme="minorHAnsi"/>
          <w:sz w:val="22"/>
          <w:szCs w:val="22"/>
          <w:lang w:val="sr-Cyrl-CS"/>
        </w:rPr>
        <w:t xml:space="preserve"> проузроковао својом кривицом током извршења предметне услуге по појединачним уговорима и друго што ће се детаљније решавати појединачним уговором.. </w:t>
      </w:r>
    </w:p>
    <w:p w14:paraId="335C6A7B" w14:textId="77777777" w:rsidR="00612CC8" w:rsidRDefault="00612CC8" w:rsidP="00CD7071">
      <w:pPr>
        <w:spacing w:line="240" w:lineRule="auto"/>
        <w:jc w:val="center"/>
        <w:rPr>
          <w:rFonts w:asciiTheme="minorHAnsi" w:hAnsiTheme="minorHAnsi"/>
          <w:b/>
          <w:color w:val="auto"/>
          <w:sz w:val="22"/>
          <w:szCs w:val="22"/>
          <w:lang w:val="ru-RU"/>
        </w:rPr>
      </w:pPr>
    </w:p>
    <w:p w14:paraId="4A0A4DF7" w14:textId="77777777" w:rsidR="0036711D" w:rsidRPr="00CD7071" w:rsidRDefault="0036711D" w:rsidP="00CD7071">
      <w:pPr>
        <w:spacing w:line="240" w:lineRule="auto"/>
        <w:jc w:val="center"/>
        <w:rPr>
          <w:rFonts w:asciiTheme="minorHAnsi" w:hAnsiTheme="minorHAnsi"/>
          <w:b/>
          <w:strike/>
          <w:sz w:val="22"/>
          <w:szCs w:val="22"/>
          <w:lang w:val="sr-Cyrl-CS"/>
        </w:rPr>
      </w:pPr>
      <w:r w:rsidRPr="00CD7071">
        <w:rPr>
          <w:rFonts w:asciiTheme="minorHAnsi" w:hAnsiTheme="minorHAnsi"/>
          <w:b/>
          <w:sz w:val="22"/>
          <w:szCs w:val="22"/>
          <w:lang w:val="ru-RU"/>
        </w:rPr>
        <w:t xml:space="preserve">Послови контроле и праћења </w:t>
      </w:r>
      <w:r w:rsidRPr="00CD7071">
        <w:rPr>
          <w:rFonts w:asciiTheme="minorHAnsi" w:hAnsiTheme="minorHAnsi"/>
          <w:b/>
          <w:sz w:val="22"/>
          <w:szCs w:val="22"/>
          <w:lang w:val="sr-Cyrl-CS"/>
        </w:rPr>
        <w:t>извршења оквирног споразума</w:t>
      </w:r>
    </w:p>
    <w:p w14:paraId="085DE7BB" w14:textId="67C2328E" w:rsidR="0036711D"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 xml:space="preserve">Члан </w:t>
      </w:r>
      <w:r w:rsidR="00A11F5B">
        <w:rPr>
          <w:rFonts w:asciiTheme="minorHAnsi" w:hAnsiTheme="minorHAnsi"/>
          <w:b/>
          <w:sz w:val="22"/>
          <w:szCs w:val="22"/>
          <w:lang w:val="ru-RU"/>
        </w:rPr>
        <w:t>9</w:t>
      </w:r>
      <w:r w:rsidRPr="00CD7071">
        <w:rPr>
          <w:rFonts w:asciiTheme="minorHAnsi" w:hAnsiTheme="minorHAnsi"/>
          <w:b/>
          <w:sz w:val="22"/>
          <w:szCs w:val="22"/>
          <w:lang w:val="ru-RU"/>
        </w:rPr>
        <w:t>.</w:t>
      </w:r>
    </w:p>
    <w:p w14:paraId="3A26E64E" w14:textId="77777777" w:rsidR="00621C5A" w:rsidRDefault="00621C5A" w:rsidP="00CD7071">
      <w:pPr>
        <w:spacing w:line="240" w:lineRule="auto"/>
        <w:jc w:val="center"/>
        <w:rPr>
          <w:rFonts w:asciiTheme="minorHAnsi" w:hAnsiTheme="minorHAnsi"/>
          <w:b/>
          <w:sz w:val="22"/>
          <w:szCs w:val="22"/>
          <w:lang w:val="ru-RU"/>
        </w:rPr>
      </w:pPr>
    </w:p>
    <w:p w14:paraId="4E17BF30" w14:textId="77777777" w:rsidR="00621C5A" w:rsidRPr="00D34D40" w:rsidRDefault="00621C5A" w:rsidP="00621C5A">
      <w:pPr>
        <w:spacing w:line="240" w:lineRule="auto"/>
        <w:jc w:val="both"/>
        <w:rPr>
          <w:rFonts w:asciiTheme="minorHAnsi" w:hAnsiTheme="minorHAnsi" w:cstheme="minorHAnsi"/>
          <w:sz w:val="22"/>
          <w:szCs w:val="22"/>
          <w:lang w:val="sr-Cyrl-CS"/>
        </w:rPr>
      </w:pPr>
      <w:r w:rsidRPr="00D34D40">
        <w:rPr>
          <w:rFonts w:asciiTheme="minorHAnsi" w:hAnsiTheme="minorHAnsi" w:cstheme="minorHAnsi"/>
          <w:sz w:val="22"/>
          <w:szCs w:val="22"/>
          <w:lang w:val="sr-Cyrl-CS"/>
        </w:rPr>
        <w:t>Наручилац посебним Решењем одређује овлашћено лице које прати извршење обавеза из овог оквирног споразума,</w:t>
      </w:r>
      <w:r>
        <w:rPr>
          <w:rFonts w:asciiTheme="minorHAnsi" w:hAnsiTheme="minorHAnsi" w:cstheme="minorHAnsi"/>
          <w:sz w:val="22"/>
          <w:szCs w:val="22"/>
          <w:lang w:val="sr-Cyrl-CS"/>
        </w:rPr>
        <w:t xml:space="preserve"> </w:t>
      </w:r>
      <w:r w:rsidRPr="00D34D40">
        <w:rPr>
          <w:rFonts w:asciiTheme="minorHAnsi" w:hAnsiTheme="minorHAnsi" w:cstheme="minorHAnsi"/>
          <w:sz w:val="22"/>
          <w:szCs w:val="22"/>
          <w:lang w:val="sr-Cyrl-CS"/>
        </w:rPr>
        <w:t xml:space="preserve">током трајања истог, тако да :  </w:t>
      </w:r>
    </w:p>
    <w:p w14:paraId="000E84E9" w14:textId="77777777" w:rsidR="00621C5A" w:rsidRPr="00D34D40" w:rsidRDefault="00621C5A" w:rsidP="00621C5A">
      <w:pPr>
        <w:pStyle w:val="ListParagraph"/>
        <w:numPr>
          <w:ilvl w:val="0"/>
          <w:numId w:val="6"/>
        </w:numPr>
        <w:spacing w:line="240" w:lineRule="auto"/>
        <w:jc w:val="both"/>
        <w:rPr>
          <w:rFonts w:asciiTheme="minorHAnsi" w:hAnsiTheme="minorHAnsi" w:cstheme="minorHAnsi"/>
          <w:color w:val="auto"/>
          <w:sz w:val="22"/>
          <w:szCs w:val="22"/>
          <w:lang w:val="sr-Cyrl-CS"/>
        </w:rPr>
      </w:pPr>
      <w:r w:rsidRPr="00D34D40">
        <w:rPr>
          <w:rFonts w:asciiTheme="minorHAnsi" w:hAnsiTheme="minorHAnsi" w:cstheme="minorHAnsi"/>
          <w:color w:val="auto"/>
          <w:sz w:val="22"/>
          <w:szCs w:val="22"/>
          <w:lang w:val="sr-Cyrl-CS"/>
        </w:rPr>
        <w:t>прати реализацију споразума</w:t>
      </w:r>
    </w:p>
    <w:p w14:paraId="480D8469" w14:textId="77777777" w:rsidR="00621C5A" w:rsidRPr="00D34D40" w:rsidRDefault="00621C5A" w:rsidP="00621C5A">
      <w:pPr>
        <w:pStyle w:val="ListParagraph"/>
        <w:numPr>
          <w:ilvl w:val="0"/>
          <w:numId w:val="6"/>
        </w:numPr>
        <w:spacing w:line="240" w:lineRule="auto"/>
        <w:jc w:val="both"/>
        <w:rPr>
          <w:rFonts w:asciiTheme="minorHAnsi" w:hAnsiTheme="minorHAnsi" w:cstheme="minorHAnsi"/>
          <w:color w:val="auto"/>
          <w:sz w:val="22"/>
          <w:szCs w:val="22"/>
          <w:lang w:val="sr-Cyrl-CS"/>
        </w:rPr>
      </w:pPr>
      <w:r w:rsidRPr="00D34D40">
        <w:rPr>
          <w:rFonts w:asciiTheme="minorHAnsi" w:hAnsiTheme="minorHAnsi" w:cstheme="minorHAnsi"/>
          <w:color w:val="auto"/>
          <w:sz w:val="22"/>
          <w:szCs w:val="22"/>
          <w:lang w:val="sr-Cyrl-CS"/>
        </w:rPr>
        <w:t>прати да ли извршилац поступа на уговорени начин са  достављањем тражене Понуду</w:t>
      </w:r>
    </w:p>
    <w:p w14:paraId="499D789A" w14:textId="77777777" w:rsidR="00621C5A" w:rsidRPr="00D34D40" w:rsidRDefault="00621C5A" w:rsidP="00621C5A">
      <w:pPr>
        <w:pStyle w:val="ListParagraph"/>
        <w:numPr>
          <w:ilvl w:val="0"/>
          <w:numId w:val="6"/>
        </w:numPr>
        <w:spacing w:line="240" w:lineRule="auto"/>
        <w:jc w:val="both"/>
        <w:rPr>
          <w:rFonts w:asciiTheme="minorHAnsi" w:hAnsiTheme="minorHAnsi" w:cstheme="minorHAnsi"/>
          <w:color w:val="auto"/>
          <w:sz w:val="22"/>
          <w:szCs w:val="22"/>
          <w:lang w:val="sr-Cyrl-CS"/>
        </w:rPr>
      </w:pPr>
      <w:r w:rsidRPr="00D34D40">
        <w:rPr>
          <w:rFonts w:asciiTheme="minorHAnsi" w:hAnsiTheme="minorHAnsi" w:cstheme="minorHAnsi"/>
          <w:color w:val="auto"/>
          <w:sz w:val="22"/>
          <w:szCs w:val="22"/>
          <w:lang w:val="sr-Cyrl-CS"/>
        </w:rPr>
        <w:t>прати да ли Извршилац извршава појединачне уговоре сагласно овом споразуму</w:t>
      </w:r>
    </w:p>
    <w:p w14:paraId="392885DC" w14:textId="77777777" w:rsidR="00621C5A" w:rsidRPr="00D34D40" w:rsidRDefault="00621C5A" w:rsidP="00621C5A">
      <w:pPr>
        <w:pStyle w:val="ListParagraph"/>
        <w:numPr>
          <w:ilvl w:val="0"/>
          <w:numId w:val="6"/>
        </w:numPr>
        <w:spacing w:line="240" w:lineRule="auto"/>
        <w:jc w:val="both"/>
        <w:rPr>
          <w:rFonts w:asciiTheme="minorHAnsi" w:hAnsiTheme="minorHAnsi" w:cstheme="minorHAnsi"/>
          <w:color w:val="auto"/>
          <w:sz w:val="22"/>
          <w:szCs w:val="22"/>
          <w:lang w:val="sr-Cyrl-CS"/>
        </w:rPr>
      </w:pPr>
      <w:r w:rsidRPr="00D34D40">
        <w:rPr>
          <w:rFonts w:asciiTheme="minorHAnsi" w:hAnsiTheme="minorHAnsi" w:cstheme="minorHAnsi"/>
          <w:color w:val="auto"/>
          <w:sz w:val="22"/>
          <w:szCs w:val="22"/>
          <w:lang w:val="sr-Cyrl-CS"/>
        </w:rPr>
        <w:t>прати утрошак средстава и о томе обавештава надлежне.</w:t>
      </w:r>
    </w:p>
    <w:p w14:paraId="62A4218F" w14:textId="77777777" w:rsidR="00621C5A" w:rsidRPr="00D34D40" w:rsidRDefault="00621C5A" w:rsidP="00621C5A">
      <w:pPr>
        <w:spacing w:line="240" w:lineRule="auto"/>
        <w:ind w:left="411"/>
        <w:jc w:val="both"/>
        <w:rPr>
          <w:rFonts w:asciiTheme="minorHAnsi" w:hAnsiTheme="minorHAnsi" w:cstheme="minorHAnsi"/>
          <w:color w:val="auto"/>
          <w:sz w:val="22"/>
          <w:szCs w:val="22"/>
          <w:lang w:val="sr-Cyrl-CS"/>
        </w:rPr>
      </w:pPr>
    </w:p>
    <w:p w14:paraId="12C8C378" w14:textId="77777777" w:rsidR="00621C5A" w:rsidRDefault="00621C5A" w:rsidP="00CD7071">
      <w:pPr>
        <w:spacing w:line="240" w:lineRule="auto"/>
        <w:jc w:val="center"/>
        <w:rPr>
          <w:rFonts w:asciiTheme="minorHAnsi" w:hAnsiTheme="minorHAnsi"/>
          <w:b/>
          <w:sz w:val="22"/>
          <w:szCs w:val="22"/>
          <w:lang w:val="ru-RU"/>
        </w:rPr>
      </w:pPr>
    </w:p>
    <w:p w14:paraId="158FB319" w14:textId="0D5F3760" w:rsidR="0036711D" w:rsidRPr="00CD7071" w:rsidRDefault="0036711D" w:rsidP="00CD7071">
      <w:pPr>
        <w:spacing w:line="240" w:lineRule="auto"/>
        <w:jc w:val="both"/>
        <w:rPr>
          <w:rFonts w:asciiTheme="minorHAnsi" w:hAnsiTheme="minorHAnsi"/>
          <w:sz w:val="22"/>
          <w:szCs w:val="22"/>
          <w:lang w:val="sr-Cyrl-CS"/>
        </w:rPr>
      </w:pPr>
      <w:r w:rsidRPr="00CD7071">
        <w:rPr>
          <w:rFonts w:asciiTheme="minorHAnsi" w:hAnsiTheme="minorHAnsi"/>
          <w:sz w:val="22"/>
          <w:szCs w:val="22"/>
          <w:lang w:val="sr-Cyrl-CS"/>
        </w:rPr>
        <w:lastRenderedPageBreak/>
        <w:t>У скл</w:t>
      </w:r>
      <w:r w:rsidRPr="00CD7071">
        <w:rPr>
          <w:rFonts w:asciiTheme="minorHAnsi" w:hAnsiTheme="minorHAnsi"/>
          <w:sz w:val="22"/>
          <w:szCs w:val="22"/>
        </w:rPr>
        <w:t>a</w:t>
      </w:r>
      <w:r w:rsidRPr="00CD7071">
        <w:rPr>
          <w:rFonts w:asciiTheme="minorHAnsi" w:hAnsiTheme="minorHAnsi"/>
          <w:sz w:val="22"/>
          <w:szCs w:val="22"/>
          <w:lang w:val="sr-Cyrl-CS"/>
        </w:rPr>
        <w:t xml:space="preserve">ду са </w:t>
      </w:r>
      <w:r w:rsidRPr="00CD7071">
        <w:rPr>
          <w:rFonts w:asciiTheme="minorHAnsi" w:hAnsiTheme="minorHAnsi"/>
          <w:sz w:val="22"/>
          <w:szCs w:val="22"/>
        </w:rPr>
        <w:t>o</w:t>
      </w:r>
      <w:r w:rsidRPr="00CD7071">
        <w:rPr>
          <w:rFonts w:asciiTheme="minorHAnsi" w:hAnsiTheme="minorHAnsi"/>
          <w:sz w:val="22"/>
          <w:szCs w:val="22"/>
          <w:lang w:val="sr-Cyrl-CS"/>
        </w:rPr>
        <w:t>вим Оквирним споразумом, уговарачи сагласно утврђују, а имајући у виду да тек закључењем појединачних уговора заснивају конкретна права и обавезе, да ће појединачним уговорима ближе дефинисати начин на који се врши пријем</w:t>
      </w:r>
      <w:r w:rsidRPr="00CD7071">
        <w:rPr>
          <w:rFonts w:asciiTheme="minorHAnsi" w:hAnsiTheme="minorHAnsi"/>
          <w:color w:val="auto"/>
          <w:sz w:val="22"/>
          <w:szCs w:val="22"/>
          <w:lang w:val="ru-RU"/>
        </w:rPr>
        <w:t xml:space="preserve"> извршене појединачне предметне обавезе, рекламацију на </w:t>
      </w:r>
      <w:r w:rsidR="00621C5A">
        <w:rPr>
          <w:rFonts w:asciiTheme="minorHAnsi" w:hAnsiTheme="minorHAnsi"/>
          <w:color w:val="auto"/>
          <w:sz w:val="22"/>
          <w:szCs w:val="22"/>
          <w:lang w:val="ru-RU"/>
        </w:rPr>
        <w:t>пружене услуге</w:t>
      </w:r>
      <w:r w:rsidRPr="00CD7071">
        <w:rPr>
          <w:rFonts w:asciiTheme="minorHAnsi" w:hAnsiTheme="minorHAnsi"/>
          <w:color w:val="auto"/>
          <w:sz w:val="22"/>
          <w:szCs w:val="22"/>
          <w:lang w:val="ru-RU"/>
        </w:rPr>
        <w:t xml:space="preserve">, питање отклањање недостатака у року, </w:t>
      </w:r>
      <w:r w:rsidRPr="00CD7071">
        <w:rPr>
          <w:rFonts w:asciiTheme="minorHAnsi" w:hAnsiTheme="minorHAnsi"/>
          <w:sz w:val="22"/>
          <w:szCs w:val="22"/>
          <w:lang w:val="sr-Cyrl-CS"/>
        </w:rPr>
        <w:t>начин праћења извршења уговорене обавезе, које проистичу из сваког појединачног уговора посебно и слично.</w:t>
      </w:r>
    </w:p>
    <w:p w14:paraId="6F65E164" w14:textId="77777777" w:rsidR="0036711D" w:rsidRPr="00CD7071" w:rsidRDefault="0036711D" w:rsidP="00CD7071">
      <w:pPr>
        <w:spacing w:line="240" w:lineRule="auto"/>
        <w:jc w:val="center"/>
        <w:rPr>
          <w:rFonts w:asciiTheme="minorHAnsi" w:hAnsiTheme="minorHAnsi"/>
          <w:b/>
          <w:color w:val="auto"/>
          <w:sz w:val="22"/>
          <w:szCs w:val="22"/>
          <w:lang w:val="ru-RU"/>
        </w:rPr>
      </w:pPr>
    </w:p>
    <w:p w14:paraId="3A07030A"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Средство финансијског обезбеђења</w:t>
      </w:r>
    </w:p>
    <w:p w14:paraId="3A0C587F" w14:textId="7CCA4C65"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 xml:space="preserve">Члан </w:t>
      </w:r>
      <w:r w:rsidR="00A11F5B">
        <w:rPr>
          <w:rFonts w:asciiTheme="minorHAnsi" w:hAnsiTheme="minorHAnsi"/>
          <w:b/>
          <w:sz w:val="22"/>
          <w:szCs w:val="22"/>
          <w:lang w:val="ru-RU"/>
        </w:rPr>
        <w:t>10</w:t>
      </w:r>
      <w:r w:rsidRPr="00CD7071">
        <w:rPr>
          <w:rFonts w:asciiTheme="minorHAnsi" w:hAnsiTheme="minorHAnsi"/>
          <w:b/>
          <w:sz w:val="22"/>
          <w:szCs w:val="22"/>
          <w:lang w:val="ru-RU"/>
        </w:rPr>
        <w:t>.</w:t>
      </w:r>
    </w:p>
    <w:p w14:paraId="06ABCD04" w14:textId="5D793A6E" w:rsidR="00B020E0" w:rsidRPr="00A87199" w:rsidRDefault="00B020E0" w:rsidP="00B020E0">
      <w:pPr>
        <w:tabs>
          <w:tab w:val="left" w:pos="0"/>
        </w:tabs>
        <w:autoSpaceDE w:val="0"/>
        <w:autoSpaceDN w:val="0"/>
        <w:adjustRightInd w:val="0"/>
        <w:spacing w:line="240" w:lineRule="auto"/>
        <w:jc w:val="both"/>
        <w:rPr>
          <w:rFonts w:asciiTheme="minorHAnsi" w:hAnsiTheme="minorHAnsi" w:cs="Arial"/>
          <w:color w:val="auto"/>
          <w:sz w:val="22"/>
          <w:szCs w:val="22"/>
          <w:lang w:val="sr-Cyrl-CS"/>
        </w:rPr>
      </w:pPr>
      <w:r w:rsidRPr="00A87199">
        <w:rPr>
          <w:rFonts w:asciiTheme="minorHAnsi" w:hAnsiTheme="minorHAnsi" w:cs="Arial"/>
          <w:color w:val="auto"/>
          <w:sz w:val="22"/>
          <w:szCs w:val="22"/>
          <w:lang w:val="sr-Cyrl-CS"/>
        </w:rPr>
        <w:t xml:space="preserve">Уговорне стране су се споразумеле да као средство обезбеђења извршења </w:t>
      </w:r>
      <w:r w:rsidRPr="00A87199">
        <w:rPr>
          <w:rFonts w:asciiTheme="minorHAnsi" w:hAnsiTheme="minorHAnsi"/>
          <w:sz w:val="22"/>
          <w:szCs w:val="22"/>
          <w:lang w:val="ru-RU"/>
        </w:rPr>
        <w:t>обавеза из закљученог Оквирног споразума,</w:t>
      </w:r>
      <w:r>
        <w:rPr>
          <w:rFonts w:asciiTheme="minorHAnsi" w:hAnsiTheme="minorHAnsi"/>
          <w:sz w:val="22"/>
          <w:szCs w:val="22"/>
          <w:lang w:val="ru-RU"/>
        </w:rPr>
        <w:t xml:space="preserve"> </w:t>
      </w:r>
      <w:r w:rsidR="00621C5A">
        <w:rPr>
          <w:rFonts w:asciiTheme="minorHAnsi" w:hAnsiTheme="minorHAnsi" w:cs="Arial"/>
          <w:color w:val="auto"/>
          <w:sz w:val="22"/>
          <w:szCs w:val="22"/>
          <w:lang w:val="sr-Cyrl-CS"/>
        </w:rPr>
        <w:t xml:space="preserve">Извршилац </w:t>
      </w:r>
      <w:r w:rsidRPr="00A87199">
        <w:rPr>
          <w:rFonts w:asciiTheme="minorHAnsi" w:hAnsiTheme="minorHAnsi" w:cs="Arial"/>
          <w:color w:val="auto"/>
          <w:sz w:val="22"/>
          <w:szCs w:val="22"/>
          <w:lang w:val="sr-Cyrl-CS"/>
        </w:rPr>
        <w:t xml:space="preserve"> достави наручиоцу </w:t>
      </w:r>
      <w:r w:rsidRPr="000859CE">
        <w:rPr>
          <w:rFonts w:asciiTheme="minorHAnsi" w:hAnsiTheme="minorHAnsi" w:cs="Arial"/>
          <w:color w:val="auto"/>
          <w:sz w:val="22"/>
          <w:szCs w:val="22"/>
          <w:lang w:val="sr-Cyrl-CS"/>
        </w:rPr>
        <w:t>1</w:t>
      </w:r>
      <w:r w:rsidRPr="00A87199">
        <w:rPr>
          <w:rFonts w:asciiTheme="minorHAnsi" w:hAnsiTheme="minorHAnsi" w:cs="Arial"/>
          <w:color w:val="auto"/>
          <w:sz w:val="22"/>
          <w:szCs w:val="22"/>
          <w:lang w:val="sr-Cyrl-CS"/>
        </w:rPr>
        <w:t xml:space="preserve"> (</w:t>
      </w:r>
      <w:r w:rsidRPr="000859CE">
        <w:rPr>
          <w:rFonts w:asciiTheme="minorHAnsi" w:hAnsiTheme="minorHAnsi" w:cs="Arial"/>
          <w:color w:val="auto"/>
          <w:sz w:val="22"/>
          <w:szCs w:val="22"/>
          <w:lang w:val="sr-Cyrl-CS"/>
        </w:rPr>
        <w:t>једну</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бланко</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соло</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меницу</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са</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Мени</w:t>
      </w:r>
      <w:r w:rsidRPr="00A87199">
        <w:rPr>
          <w:rFonts w:asciiTheme="minorHAnsi" w:hAnsiTheme="minorHAnsi" w:cs="Arial"/>
          <w:color w:val="auto"/>
          <w:sz w:val="22"/>
          <w:szCs w:val="22"/>
          <w:lang w:val="sr-Cyrl-CS"/>
        </w:rPr>
        <w:t>ч</w:t>
      </w:r>
      <w:r w:rsidRPr="00A87199">
        <w:rPr>
          <w:rFonts w:asciiTheme="minorHAnsi" w:hAnsiTheme="minorHAnsi" w:cs="Arial"/>
          <w:color w:val="auto"/>
          <w:sz w:val="22"/>
          <w:szCs w:val="22"/>
          <w:lang w:val="ru-RU"/>
        </w:rPr>
        <w:t>ним</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овла</w:t>
      </w:r>
      <w:r w:rsidRPr="00A87199">
        <w:rPr>
          <w:rFonts w:asciiTheme="minorHAnsi" w:hAnsiTheme="minorHAnsi" w:cs="Arial"/>
          <w:color w:val="auto"/>
          <w:sz w:val="22"/>
          <w:szCs w:val="22"/>
          <w:lang w:val="sr-Cyrl-CS"/>
        </w:rPr>
        <w:t>шћ</w:t>
      </w:r>
      <w:r w:rsidRPr="00A87199">
        <w:rPr>
          <w:rFonts w:asciiTheme="minorHAnsi" w:hAnsiTheme="minorHAnsi" w:cs="Arial"/>
          <w:color w:val="auto"/>
          <w:sz w:val="22"/>
          <w:szCs w:val="22"/>
          <w:lang w:val="ru-RU"/>
        </w:rPr>
        <w:t>ењем</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Потврдом</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пословне</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банке</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о</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извр</w:t>
      </w:r>
      <w:r w:rsidRPr="00A87199">
        <w:rPr>
          <w:rFonts w:asciiTheme="minorHAnsi" w:hAnsiTheme="minorHAnsi" w:cs="Arial"/>
          <w:color w:val="auto"/>
          <w:sz w:val="22"/>
          <w:szCs w:val="22"/>
          <w:lang w:val="sr-Cyrl-CS"/>
        </w:rPr>
        <w:t>ш</w:t>
      </w:r>
      <w:r w:rsidRPr="00A87199">
        <w:rPr>
          <w:rFonts w:asciiTheme="minorHAnsi" w:hAnsiTheme="minorHAnsi" w:cs="Arial"/>
          <w:color w:val="auto"/>
          <w:sz w:val="22"/>
          <w:szCs w:val="22"/>
          <w:lang w:val="ru-RU"/>
        </w:rPr>
        <w:t>еној</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регистрацији</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менице</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и</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картоном</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депо</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потписа</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и</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то</w:t>
      </w:r>
      <w:r w:rsidRPr="00A87199">
        <w:rPr>
          <w:rFonts w:asciiTheme="minorHAnsi" w:hAnsiTheme="minorHAnsi" w:cs="Arial"/>
          <w:color w:val="auto"/>
          <w:sz w:val="22"/>
          <w:szCs w:val="22"/>
          <w:lang w:val="sr-Cyrl-CS"/>
        </w:rPr>
        <w:t>:</w:t>
      </w:r>
    </w:p>
    <w:p w14:paraId="07E4D3DF" w14:textId="1A33FDB4" w:rsidR="00B020E0" w:rsidRPr="00A87199" w:rsidRDefault="00B020E0" w:rsidP="00B020E0">
      <w:pPr>
        <w:pStyle w:val="BodyText2"/>
        <w:widowControl w:val="0"/>
        <w:numPr>
          <w:ilvl w:val="0"/>
          <w:numId w:val="4"/>
        </w:numPr>
        <w:tabs>
          <w:tab w:val="left" w:pos="284"/>
        </w:tabs>
        <w:suppressAutoHyphens w:val="0"/>
        <w:spacing w:after="0" w:line="240" w:lineRule="auto"/>
        <w:jc w:val="both"/>
        <w:rPr>
          <w:rFonts w:asciiTheme="minorHAnsi" w:hAnsiTheme="minorHAnsi" w:cs="Arial"/>
          <w:bCs/>
          <w:strike/>
          <w:color w:val="auto"/>
          <w:sz w:val="22"/>
          <w:szCs w:val="22"/>
          <w:lang w:val="sr-Cyrl-CS"/>
        </w:rPr>
      </w:pPr>
      <w:r w:rsidRPr="00A87199">
        <w:rPr>
          <w:rFonts w:asciiTheme="minorHAnsi" w:hAnsiTheme="minorHAnsi" w:cs="Arial"/>
          <w:color w:val="auto"/>
          <w:sz w:val="22"/>
          <w:szCs w:val="22"/>
          <w:lang w:val="ru-RU"/>
        </w:rPr>
        <w:t>за</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добро</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извр</w:t>
      </w:r>
      <w:r w:rsidRPr="00A87199">
        <w:rPr>
          <w:rFonts w:asciiTheme="minorHAnsi" w:hAnsiTheme="minorHAnsi" w:cs="Arial"/>
          <w:color w:val="auto"/>
          <w:sz w:val="22"/>
          <w:szCs w:val="22"/>
          <w:lang w:val="sr-Cyrl-CS"/>
        </w:rPr>
        <w:t>ш</w:t>
      </w:r>
      <w:r w:rsidRPr="00A87199">
        <w:rPr>
          <w:rFonts w:asciiTheme="minorHAnsi" w:hAnsiTheme="minorHAnsi" w:cs="Arial"/>
          <w:color w:val="auto"/>
          <w:sz w:val="22"/>
          <w:szCs w:val="22"/>
          <w:lang w:val="ru-RU"/>
        </w:rPr>
        <w:t>ење</w:t>
      </w:r>
      <w:r w:rsidRPr="00A87199">
        <w:rPr>
          <w:rFonts w:asciiTheme="minorHAnsi" w:hAnsiTheme="minorHAnsi" w:cs="Arial"/>
          <w:color w:val="auto"/>
          <w:sz w:val="22"/>
          <w:szCs w:val="22"/>
          <w:lang w:val="sr-Cyrl-CS"/>
        </w:rPr>
        <w:t xml:space="preserve"> </w:t>
      </w:r>
      <w:r w:rsidRPr="00A87199">
        <w:rPr>
          <w:rFonts w:asciiTheme="minorHAnsi" w:hAnsiTheme="minorHAnsi" w:cs="Arial"/>
          <w:color w:val="auto"/>
          <w:sz w:val="22"/>
          <w:szCs w:val="22"/>
          <w:lang w:val="ru-RU"/>
        </w:rPr>
        <w:t>посла</w:t>
      </w:r>
      <w:r w:rsidRPr="00A87199">
        <w:rPr>
          <w:rFonts w:asciiTheme="minorHAnsi" w:hAnsiTheme="minorHAnsi" w:cs="Arial"/>
          <w:color w:val="auto"/>
          <w:sz w:val="22"/>
          <w:szCs w:val="22"/>
          <w:lang w:val="sr-Cyrl-CS"/>
        </w:rPr>
        <w:t xml:space="preserve"> у вредности од 10% уговорене вредности, без обрачунатог ПДВ, </w:t>
      </w:r>
      <w:r w:rsidRPr="00A87199">
        <w:rPr>
          <w:rFonts w:asciiTheme="minorHAnsi" w:hAnsiTheme="minorHAnsi" w:cs="Arial"/>
          <w:bCs/>
          <w:color w:val="auto"/>
          <w:sz w:val="22"/>
          <w:szCs w:val="22"/>
          <w:lang w:val="sr-Cyrl-CS"/>
        </w:rPr>
        <w:t xml:space="preserve">у року од 3 (три) дана од дана потписивања уговора, са важношћу 60 (шездесет) дана дуже од истека рока за </w:t>
      </w:r>
      <w:r w:rsidR="005B12D0">
        <w:rPr>
          <w:rFonts w:asciiTheme="minorHAnsi" w:hAnsiTheme="minorHAnsi" w:cs="Arial"/>
          <w:bCs/>
          <w:color w:val="auto"/>
          <w:sz w:val="22"/>
          <w:szCs w:val="22"/>
          <w:lang w:val="sr-Cyrl-CS"/>
        </w:rPr>
        <w:t>пружање услуга</w:t>
      </w:r>
      <w:r w:rsidRPr="00A87199">
        <w:rPr>
          <w:rFonts w:asciiTheme="minorHAnsi" w:hAnsiTheme="minorHAnsi" w:cs="Arial"/>
          <w:bCs/>
          <w:color w:val="auto"/>
          <w:sz w:val="22"/>
          <w:szCs w:val="22"/>
          <w:lang w:val="sr-Cyrl-CS"/>
        </w:rPr>
        <w:t>;</w:t>
      </w:r>
    </w:p>
    <w:p w14:paraId="70A0B513" w14:textId="44D2F717" w:rsidR="00B020E0" w:rsidRDefault="00B020E0" w:rsidP="00B020E0">
      <w:pPr>
        <w:spacing w:line="240" w:lineRule="auto"/>
        <w:jc w:val="both"/>
        <w:rPr>
          <w:rFonts w:asciiTheme="minorHAnsi" w:hAnsiTheme="minorHAnsi"/>
          <w:sz w:val="22"/>
          <w:szCs w:val="22"/>
          <w:lang w:val="ru-RU"/>
        </w:rPr>
      </w:pPr>
      <w:r w:rsidRPr="00A87199">
        <w:rPr>
          <w:rFonts w:asciiTheme="minorHAnsi" w:hAnsiTheme="minorHAnsi"/>
          <w:sz w:val="22"/>
          <w:szCs w:val="22"/>
          <w:lang w:val="ru-RU"/>
        </w:rPr>
        <w:t xml:space="preserve">Наручилац ће уновчити дату меницу уколико: </w:t>
      </w:r>
      <w:r w:rsidR="00A11F5B">
        <w:rPr>
          <w:rFonts w:asciiTheme="minorHAnsi" w:hAnsiTheme="minorHAnsi" w:cs="Arial"/>
          <w:color w:val="auto"/>
          <w:sz w:val="22"/>
          <w:szCs w:val="22"/>
          <w:lang w:val="sr-Cyrl-CS"/>
        </w:rPr>
        <w:t>Извршилац</w:t>
      </w:r>
      <w:r w:rsidRPr="00A87199">
        <w:rPr>
          <w:rFonts w:asciiTheme="minorHAnsi" w:hAnsiTheme="minorHAnsi"/>
          <w:sz w:val="22"/>
          <w:szCs w:val="22"/>
          <w:lang w:val="ru-RU"/>
        </w:rPr>
        <w:t xml:space="preserve"> не буде извршавао своје обавезе у роковима и на начин предвиђен споразумом, не закључи појединачни уговор у складу са овим Оквирним споразумом или не достави средство обезбеђења уз појединачни уговор који наручилац и </w:t>
      </w:r>
      <w:r w:rsidR="00A11F5B">
        <w:rPr>
          <w:rFonts w:asciiTheme="minorHAnsi" w:hAnsiTheme="minorHAnsi"/>
          <w:sz w:val="22"/>
          <w:szCs w:val="22"/>
          <w:lang w:val="ru-RU"/>
        </w:rPr>
        <w:t xml:space="preserve">Извршилац </w:t>
      </w:r>
      <w:r w:rsidRPr="00A87199">
        <w:rPr>
          <w:rFonts w:asciiTheme="minorHAnsi" w:hAnsiTheme="minorHAnsi"/>
          <w:sz w:val="22"/>
          <w:szCs w:val="22"/>
          <w:lang w:val="ru-RU"/>
        </w:rPr>
        <w:t xml:space="preserve"> закључе по основу Оквирног споразума.</w:t>
      </w:r>
    </w:p>
    <w:p w14:paraId="7D02F804" w14:textId="77777777" w:rsidR="00A11F5B" w:rsidRPr="00A87199" w:rsidRDefault="00A11F5B" w:rsidP="00B020E0">
      <w:pPr>
        <w:spacing w:line="240" w:lineRule="auto"/>
        <w:jc w:val="both"/>
        <w:rPr>
          <w:rFonts w:asciiTheme="minorHAnsi" w:hAnsiTheme="minorHAnsi"/>
          <w:sz w:val="22"/>
          <w:szCs w:val="22"/>
          <w:lang w:val="ru-RU"/>
        </w:rPr>
      </w:pPr>
    </w:p>
    <w:p w14:paraId="604F9A67" w14:textId="77777777" w:rsidR="00B020E0" w:rsidRDefault="00B020E0" w:rsidP="00B020E0">
      <w:pPr>
        <w:spacing w:line="240" w:lineRule="auto"/>
        <w:jc w:val="both"/>
        <w:rPr>
          <w:rFonts w:asciiTheme="minorHAnsi" w:hAnsiTheme="minorHAnsi" w:cs="Arial"/>
          <w:color w:val="auto"/>
          <w:sz w:val="22"/>
          <w:szCs w:val="22"/>
          <w:lang w:val="sr-Cyrl-CS"/>
        </w:rPr>
      </w:pPr>
      <w:r w:rsidRPr="00A87199">
        <w:rPr>
          <w:rFonts w:asciiTheme="minorHAnsi" w:hAnsiTheme="minorHAnsi" w:cs="Arial"/>
          <w:color w:val="auto"/>
          <w:sz w:val="22"/>
          <w:szCs w:val="22"/>
          <w:lang w:val="ru-RU"/>
        </w:rPr>
        <w:t xml:space="preserve">Меница мора бити потписана оригиналним потписом од стране законских заступника. Менична овлашћења која прате меницу морају бити потписана оригиналним потписом лица која су потписала меницу. </w:t>
      </w:r>
      <w:r w:rsidRPr="00A87199">
        <w:rPr>
          <w:rFonts w:asciiTheme="minorHAnsi" w:hAnsiTheme="minorHAnsi" w:cs="Arial"/>
          <w:color w:val="auto"/>
          <w:sz w:val="22"/>
          <w:szCs w:val="22"/>
          <w:lang w:val="sr-Cyrl-CS"/>
        </w:rPr>
        <w:t>Ако се за време трајања уговора промене рокови за извршење уговорне обавезе, важност средства финансијског обезбеђења мора да се продужи</w:t>
      </w:r>
      <w:r>
        <w:rPr>
          <w:rFonts w:asciiTheme="minorHAnsi" w:hAnsiTheme="minorHAnsi" w:cs="Arial"/>
          <w:color w:val="auto"/>
          <w:sz w:val="22"/>
          <w:szCs w:val="22"/>
          <w:lang w:val="sr-Cyrl-CS"/>
        </w:rPr>
        <w:t>.</w:t>
      </w:r>
    </w:p>
    <w:p w14:paraId="6D07C930" w14:textId="77777777" w:rsidR="00A11F5B" w:rsidRDefault="00A11F5B" w:rsidP="00CD7071">
      <w:pPr>
        <w:spacing w:line="240" w:lineRule="auto"/>
        <w:jc w:val="center"/>
        <w:rPr>
          <w:rFonts w:asciiTheme="minorHAnsi" w:hAnsiTheme="minorHAnsi"/>
          <w:b/>
          <w:color w:val="auto"/>
          <w:sz w:val="22"/>
          <w:szCs w:val="22"/>
          <w:lang w:val="ru-RU"/>
        </w:rPr>
      </w:pPr>
    </w:p>
    <w:p w14:paraId="68E34F09" w14:textId="6C5DFEE0" w:rsidR="0036711D" w:rsidRPr="00CD7071" w:rsidRDefault="0036711D" w:rsidP="00CD7071">
      <w:pPr>
        <w:spacing w:line="240" w:lineRule="auto"/>
        <w:jc w:val="center"/>
        <w:rPr>
          <w:rFonts w:asciiTheme="minorHAnsi" w:hAnsiTheme="minorHAnsi"/>
          <w:b/>
          <w:color w:val="auto"/>
          <w:sz w:val="22"/>
          <w:szCs w:val="22"/>
          <w:lang w:val="ru-RU"/>
        </w:rPr>
      </w:pPr>
      <w:r w:rsidRPr="00CD7071">
        <w:rPr>
          <w:rFonts w:asciiTheme="minorHAnsi" w:hAnsiTheme="minorHAnsi"/>
          <w:b/>
          <w:color w:val="auto"/>
          <w:sz w:val="22"/>
          <w:szCs w:val="22"/>
          <w:lang w:val="ru-RU"/>
        </w:rPr>
        <w:t>Уговорна казна</w:t>
      </w:r>
    </w:p>
    <w:p w14:paraId="735C0281" w14:textId="77777777" w:rsidR="0036711D" w:rsidRDefault="0036711D" w:rsidP="00CD7071">
      <w:pPr>
        <w:spacing w:line="240" w:lineRule="auto"/>
        <w:jc w:val="center"/>
        <w:rPr>
          <w:rFonts w:asciiTheme="minorHAnsi" w:hAnsiTheme="minorHAnsi"/>
          <w:b/>
          <w:color w:val="auto"/>
          <w:sz w:val="22"/>
          <w:szCs w:val="22"/>
          <w:lang w:val="ru-RU"/>
        </w:rPr>
      </w:pPr>
      <w:r w:rsidRPr="00CD7071">
        <w:rPr>
          <w:rFonts w:asciiTheme="minorHAnsi" w:hAnsiTheme="minorHAnsi"/>
          <w:b/>
          <w:color w:val="auto"/>
          <w:sz w:val="22"/>
          <w:szCs w:val="22"/>
          <w:lang w:val="ru-RU"/>
        </w:rPr>
        <w:t>Члан 1</w:t>
      </w:r>
      <w:r w:rsidR="00B06CD6" w:rsidRPr="00CD7071">
        <w:rPr>
          <w:rFonts w:asciiTheme="minorHAnsi" w:hAnsiTheme="minorHAnsi"/>
          <w:b/>
          <w:color w:val="auto"/>
          <w:sz w:val="22"/>
          <w:szCs w:val="22"/>
          <w:lang w:val="ru-RU"/>
        </w:rPr>
        <w:t>1</w:t>
      </w:r>
      <w:r w:rsidRPr="00CD7071">
        <w:rPr>
          <w:rFonts w:asciiTheme="minorHAnsi" w:hAnsiTheme="minorHAnsi"/>
          <w:b/>
          <w:color w:val="auto"/>
          <w:sz w:val="22"/>
          <w:szCs w:val="22"/>
          <w:lang w:val="ru-RU"/>
        </w:rPr>
        <w:t>.</w:t>
      </w:r>
    </w:p>
    <w:p w14:paraId="2BD900D5" w14:textId="77777777" w:rsidR="00094FA8" w:rsidRPr="00CD7071" w:rsidRDefault="00094FA8" w:rsidP="00CD7071">
      <w:pPr>
        <w:spacing w:line="240" w:lineRule="auto"/>
        <w:jc w:val="center"/>
        <w:rPr>
          <w:rFonts w:asciiTheme="minorHAnsi" w:hAnsiTheme="minorHAnsi"/>
          <w:b/>
          <w:color w:val="auto"/>
          <w:sz w:val="22"/>
          <w:szCs w:val="22"/>
          <w:lang w:val="ru-RU"/>
        </w:rPr>
      </w:pPr>
    </w:p>
    <w:p w14:paraId="5AEDE062" w14:textId="77777777" w:rsidR="00A11F5B" w:rsidRPr="00D34D40" w:rsidRDefault="00A11F5B" w:rsidP="00A11F5B">
      <w:pPr>
        <w:spacing w:line="240" w:lineRule="auto"/>
        <w:jc w:val="both"/>
        <w:rPr>
          <w:rFonts w:asciiTheme="minorHAnsi" w:hAnsiTheme="minorHAnsi" w:cstheme="minorHAnsi"/>
          <w:sz w:val="22"/>
          <w:szCs w:val="22"/>
          <w:lang w:val="ru-RU"/>
        </w:rPr>
      </w:pPr>
      <w:r w:rsidRPr="00D34D40">
        <w:rPr>
          <w:rFonts w:asciiTheme="minorHAnsi" w:hAnsiTheme="minorHAnsi" w:cstheme="minorHAnsi"/>
          <w:sz w:val="22"/>
          <w:szCs w:val="22"/>
          <w:lang w:val="sr-Cyrl-CS"/>
        </w:rPr>
        <w:t xml:space="preserve">Уговорне стране су сагласне да је  Извршилац  дужан да изврши услугу у свему у  складу са одредбама овог оквирног споразума и појединачних уговора који проистекну из овог споразума , у супротном, ако </w:t>
      </w:r>
      <w:r w:rsidRPr="00D34D40">
        <w:rPr>
          <w:rFonts w:asciiTheme="minorHAnsi" w:hAnsiTheme="minorHAnsi" w:cstheme="minorHAnsi"/>
          <w:sz w:val="22"/>
          <w:szCs w:val="22"/>
          <w:lang w:val="ru-RU"/>
        </w:rPr>
        <w:t xml:space="preserve">не изврши услугу или је изврши делимично, </w:t>
      </w:r>
      <w:r w:rsidRPr="00D34D40">
        <w:rPr>
          <w:rFonts w:asciiTheme="minorHAnsi" w:hAnsiTheme="minorHAnsi" w:cstheme="minorHAnsi"/>
          <w:sz w:val="22"/>
          <w:szCs w:val="22"/>
          <w:lang w:val="sr-Cyrl-CS"/>
        </w:rPr>
        <w:t xml:space="preserve">обавезује се </w:t>
      </w:r>
      <w:r w:rsidRPr="00D34D40">
        <w:rPr>
          <w:rFonts w:asciiTheme="minorHAnsi" w:hAnsiTheme="minorHAnsi" w:cstheme="minorHAnsi"/>
          <w:sz w:val="22"/>
          <w:szCs w:val="22"/>
          <w:lang w:val="ru-RU"/>
        </w:rPr>
        <w:t xml:space="preserve">да плати Наручиоцу уговорну казну у висини од 10% укупне вредности без ПДВ конкретне услуге. Право Наручиоца на наплату уговорне казне не утиче на право Наручиоца да захтева накнаду штете. </w:t>
      </w:r>
    </w:p>
    <w:p w14:paraId="1DF943DA" w14:textId="77777777" w:rsidR="00A11F5B" w:rsidRDefault="00A11F5B" w:rsidP="00CD7071">
      <w:pPr>
        <w:spacing w:line="240" w:lineRule="auto"/>
        <w:jc w:val="center"/>
        <w:rPr>
          <w:rFonts w:asciiTheme="minorHAnsi" w:hAnsiTheme="minorHAnsi"/>
          <w:b/>
          <w:sz w:val="22"/>
          <w:szCs w:val="22"/>
          <w:lang w:val="ru-RU"/>
        </w:rPr>
      </w:pPr>
    </w:p>
    <w:p w14:paraId="3DD036DE" w14:textId="5CC21DAC" w:rsidR="00B06CD6" w:rsidRPr="00A11F5B" w:rsidRDefault="00B06CD6" w:rsidP="00CD7071">
      <w:pPr>
        <w:spacing w:line="240" w:lineRule="auto"/>
        <w:jc w:val="center"/>
        <w:rPr>
          <w:rFonts w:asciiTheme="minorHAnsi" w:hAnsiTheme="minorHAnsi"/>
          <w:b/>
          <w:color w:val="auto"/>
          <w:sz w:val="22"/>
          <w:szCs w:val="22"/>
          <w:lang w:val="sr-Cyrl-CS"/>
        </w:rPr>
      </w:pPr>
      <w:r w:rsidRPr="00A11F5B">
        <w:rPr>
          <w:rFonts w:asciiTheme="minorHAnsi" w:hAnsiTheme="minorHAnsi"/>
          <w:b/>
          <w:color w:val="auto"/>
          <w:sz w:val="22"/>
          <w:szCs w:val="22"/>
          <w:lang w:val="ru-RU"/>
        </w:rPr>
        <w:t>Одговорност</w:t>
      </w:r>
      <w:r w:rsidRPr="00A11F5B">
        <w:rPr>
          <w:rFonts w:asciiTheme="minorHAnsi" w:hAnsiTheme="minorHAnsi"/>
          <w:b/>
          <w:color w:val="auto"/>
          <w:sz w:val="22"/>
          <w:szCs w:val="22"/>
          <w:lang w:val="sr-Cyrl-CS"/>
        </w:rPr>
        <w:t xml:space="preserve"> </w:t>
      </w:r>
      <w:r w:rsidRPr="00A11F5B">
        <w:rPr>
          <w:rFonts w:asciiTheme="minorHAnsi" w:hAnsiTheme="minorHAnsi"/>
          <w:b/>
          <w:color w:val="auto"/>
          <w:sz w:val="22"/>
          <w:szCs w:val="22"/>
          <w:lang w:val="ru-RU"/>
        </w:rPr>
        <w:t>за</w:t>
      </w:r>
      <w:r w:rsidRPr="00A11F5B">
        <w:rPr>
          <w:rFonts w:asciiTheme="minorHAnsi" w:hAnsiTheme="minorHAnsi"/>
          <w:b/>
          <w:color w:val="auto"/>
          <w:sz w:val="22"/>
          <w:szCs w:val="22"/>
          <w:lang w:val="sr-Cyrl-CS"/>
        </w:rPr>
        <w:t xml:space="preserve"> ш</w:t>
      </w:r>
      <w:r w:rsidRPr="00A11F5B">
        <w:rPr>
          <w:rFonts w:asciiTheme="minorHAnsi" w:hAnsiTheme="minorHAnsi"/>
          <w:b/>
          <w:color w:val="auto"/>
          <w:sz w:val="22"/>
          <w:szCs w:val="22"/>
          <w:lang w:val="ru-RU"/>
        </w:rPr>
        <w:t>тету</w:t>
      </w:r>
    </w:p>
    <w:p w14:paraId="77D5B24B" w14:textId="77777777" w:rsidR="00B06CD6" w:rsidRPr="00A11F5B" w:rsidRDefault="00B06CD6" w:rsidP="00CD7071">
      <w:pPr>
        <w:spacing w:line="240" w:lineRule="auto"/>
        <w:jc w:val="center"/>
        <w:rPr>
          <w:rFonts w:asciiTheme="minorHAnsi" w:hAnsiTheme="minorHAnsi"/>
          <w:b/>
          <w:color w:val="auto"/>
          <w:sz w:val="22"/>
          <w:szCs w:val="22"/>
          <w:lang w:val="sr-Cyrl-CS"/>
        </w:rPr>
      </w:pPr>
      <w:r w:rsidRPr="00A11F5B">
        <w:rPr>
          <w:rFonts w:asciiTheme="minorHAnsi" w:hAnsiTheme="minorHAnsi"/>
          <w:b/>
          <w:color w:val="auto"/>
          <w:sz w:val="22"/>
          <w:szCs w:val="22"/>
          <w:lang w:val="sr-Cyrl-CS"/>
        </w:rPr>
        <w:t>Ч</w:t>
      </w:r>
      <w:r w:rsidRPr="00A11F5B">
        <w:rPr>
          <w:rFonts w:asciiTheme="minorHAnsi" w:hAnsiTheme="minorHAnsi"/>
          <w:b/>
          <w:color w:val="auto"/>
          <w:sz w:val="22"/>
          <w:szCs w:val="22"/>
          <w:lang w:val="ru-RU"/>
        </w:rPr>
        <w:t>лан</w:t>
      </w:r>
      <w:r w:rsidRPr="00A11F5B">
        <w:rPr>
          <w:rFonts w:asciiTheme="minorHAnsi" w:hAnsiTheme="minorHAnsi"/>
          <w:b/>
          <w:color w:val="auto"/>
          <w:sz w:val="22"/>
          <w:szCs w:val="22"/>
          <w:lang w:val="sr-Cyrl-CS"/>
        </w:rPr>
        <w:t xml:space="preserve"> 12.</w:t>
      </w:r>
    </w:p>
    <w:p w14:paraId="5C25EAAB" w14:textId="5C0B54FD" w:rsidR="00B06CD6" w:rsidRPr="00A11F5B" w:rsidRDefault="00A11F5B" w:rsidP="00CD7071">
      <w:pPr>
        <w:spacing w:line="240" w:lineRule="auto"/>
        <w:jc w:val="both"/>
        <w:rPr>
          <w:rFonts w:asciiTheme="minorHAnsi" w:hAnsiTheme="minorHAnsi"/>
          <w:b/>
          <w:color w:val="auto"/>
          <w:sz w:val="22"/>
          <w:szCs w:val="22"/>
          <w:lang w:val="sr-Cyrl-CS"/>
        </w:rPr>
      </w:pPr>
      <w:r>
        <w:rPr>
          <w:rFonts w:asciiTheme="minorHAnsi" w:hAnsiTheme="minorHAnsi" w:cstheme="minorHAnsi"/>
          <w:color w:val="auto"/>
          <w:sz w:val="22"/>
          <w:szCs w:val="22"/>
          <w:lang w:val="sr-Cyrl-CS"/>
        </w:rPr>
        <w:t xml:space="preserve">Извршилац посла </w:t>
      </w:r>
      <w:r w:rsidR="00B06CD6" w:rsidRPr="00A11F5B">
        <w:rPr>
          <w:rFonts w:asciiTheme="minorHAnsi" w:hAnsiTheme="minorHAnsi" w:cstheme="minorHAnsi"/>
          <w:color w:val="auto"/>
          <w:sz w:val="22"/>
          <w:szCs w:val="22"/>
          <w:lang w:val="sr-Cyrl-CS"/>
        </w:rPr>
        <w:t xml:space="preserve"> је одговоран за сву  </w:t>
      </w:r>
      <w:r w:rsidR="00B06CD6" w:rsidRPr="00A11F5B">
        <w:rPr>
          <w:rFonts w:asciiTheme="minorHAnsi" w:hAnsiTheme="minorHAnsi" w:cstheme="minorHAnsi"/>
          <w:color w:val="auto"/>
          <w:sz w:val="22"/>
          <w:szCs w:val="22"/>
          <w:lang w:val="ru-RU"/>
        </w:rPr>
        <w:t>евентуалну</w:t>
      </w:r>
      <w:r w:rsidR="00B06CD6" w:rsidRPr="00A11F5B">
        <w:rPr>
          <w:rFonts w:asciiTheme="minorHAnsi" w:hAnsiTheme="minorHAnsi" w:cstheme="minorHAnsi"/>
          <w:color w:val="auto"/>
          <w:sz w:val="22"/>
          <w:szCs w:val="22"/>
          <w:lang w:val="sr-Cyrl-CS"/>
        </w:rPr>
        <w:t xml:space="preserve"> ш</w:t>
      </w:r>
      <w:r w:rsidR="00B06CD6" w:rsidRPr="00A11F5B">
        <w:rPr>
          <w:rFonts w:asciiTheme="minorHAnsi" w:hAnsiTheme="minorHAnsi" w:cstheme="minorHAnsi"/>
          <w:color w:val="auto"/>
          <w:sz w:val="22"/>
          <w:szCs w:val="22"/>
          <w:lang w:val="ru-RU"/>
        </w:rPr>
        <w:t>тету</w:t>
      </w:r>
      <w:r w:rsidR="00B06CD6" w:rsidRPr="00A11F5B">
        <w:rPr>
          <w:rFonts w:asciiTheme="minorHAnsi" w:hAnsiTheme="minorHAnsi" w:cstheme="minorHAnsi"/>
          <w:color w:val="auto"/>
          <w:sz w:val="22"/>
          <w:szCs w:val="22"/>
          <w:lang w:val="sr-Cyrl-CS"/>
        </w:rPr>
        <w:t xml:space="preserve"> </w:t>
      </w:r>
      <w:r w:rsidR="00B06CD6" w:rsidRPr="00A11F5B">
        <w:rPr>
          <w:rFonts w:asciiTheme="minorHAnsi" w:hAnsiTheme="minorHAnsi" w:cstheme="minorHAnsi"/>
          <w:color w:val="auto"/>
          <w:sz w:val="22"/>
          <w:szCs w:val="22"/>
          <w:lang w:val="ru-RU"/>
        </w:rPr>
        <w:t>која</w:t>
      </w:r>
      <w:r w:rsidR="00B06CD6" w:rsidRPr="00A11F5B">
        <w:rPr>
          <w:rFonts w:asciiTheme="minorHAnsi" w:hAnsiTheme="minorHAnsi" w:cstheme="minorHAnsi"/>
          <w:color w:val="auto"/>
          <w:sz w:val="22"/>
          <w:szCs w:val="22"/>
          <w:lang w:val="sr-Cyrl-CS"/>
        </w:rPr>
        <w:t xml:space="preserve"> </w:t>
      </w:r>
      <w:r w:rsidR="00B06CD6" w:rsidRPr="00A11F5B">
        <w:rPr>
          <w:rFonts w:asciiTheme="minorHAnsi" w:hAnsiTheme="minorHAnsi" w:cstheme="minorHAnsi"/>
          <w:color w:val="auto"/>
          <w:sz w:val="22"/>
          <w:szCs w:val="22"/>
          <w:lang w:val="ru-RU"/>
        </w:rPr>
        <w:t>настане</w:t>
      </w:r>
      <w:r w:rsidR="00B06CD6" w:rsidRPr="00A11F5B">
        <w:rPr>
          <w:rFonts w:asciiTheme="minorHAnsi" w:hAnsiTheme="minorHAnsi" w:cstheme="minorHAnsi"/>
          <w:color w:val="auto"/>
          <w:sz w:val="22"/>
          <w:szCs w:val="22"/>
          <w:lang w:val="sr-Cyrl-CS"/>
        </w:rPr>
        <w:t xml:space="preserve"> </w:t>
      </w:r>
      <w:r w:rsidR="00B06CD6" w:rsidRPr="00A11F5B">
        <w:rPr>
          <w:rFonts w:asciiTheme="minorHAnsi" w:hAnsiTheme="minorHAnsi" w:cstheme="minorHAnsi"/>
          <w:color w:val="auto"/>
          <w:sz w:val="22"/>
          <w:szCs w:val="22"/>
          <w:lang w:val="ru-RU"/>
        </w:rPr>
        <w:t>према</w:t>
      </w:r>
      <w:r w:rsidR="00B06CD6" w:rsidRPr="00A11F5B">
        <w:rPr>
          <w:rFonts w:asciiTheme="minorHAnsi" w:hAnsiTheme="minorHAnsi" w:cstheme="minorHAnsi"/>
          <w:color w:val="auto"/>
          <w:sz w:val="22"/>
          <w:szCs w:val="22"/>
          <w:lang w:val="sr-Cyrl-CS"/>
        </w:rPr>
        <w:t xml:space="preserve"> </w:t>
      </w:r>
      <w:r w:rsidR="00B06CD6" w:rsidRPr="00A11F5B">
        <w:rPr>
          <w:rFonts w:asciiTheme="minorHAnsi" w:hAnsiTheme="minorHAnsi" w:cstheme="minorHAnsi"/>
          <w:color w:val="auto"/>
          <w:sz w:val="22"/>
          <w:szCs w:val="22"/>
          <w:lang w:val="ru-RU"/>
        </w:rPr>
        <w:t>тре</w:t>
      </w:r>
      <w:r w:rsidR="00B06CD6" w:rsidRPr="00A11F5B">
        <w:rPr>
          <w:rFonts w:asciiTheme="minorHAnsi" w:hAnsiTheme="minorHAnsi" w:cstheme="minorHAnsi"/>
          <w:color w:val="auto"/>
          <w:sz w:val="22"/>
          <w:szCs w:val="22"/>
          <w:lang w:val="sr-Cyrl-CS"/>
        </w:rPr>
        <w:t>ћ</w:t>
      </w:r>
      <w:r w:rsidR="00B06CD6" w:rsidRPr="00A11F5B">
        <w:rPr>
          <w:rFonts w:asciiTheme="minorHAnsi" w:hAnsiTheme="minorHAnsi" w:cstheme="minorHAnsi"/>
          <w:color w:val="auto"/>
          <w:sz w:val="22"/>
          <w:szCs w:val="22"/>
          <w:lang w:val="ru-RU"/>
        </w:rPr>
        <w:t>им</w:t>
      </w:r>
      <w:r w:rsidR="00B06CD6" w:rsidRPr="00A11F5B">
        <w:rPr>
          <w:rFonts w:asciiTheme="minorHAnsi" w:hAnsiTheme="minorHAnsi" w:cstheme="minorHAnsi"/>
          <w:color w:val="auto"/>
          <w:sz w:val="22"/>
          <w:szCs w:val="22"/>
          <w:lang w:val="sr-Cyrl-CS"/>
        </w:rPr>
        <w:t xml:space="preserve"> </w:t>
      </w:r>
      <w:r w:rsidR="00B06CD6" w:rsidRPr="00A11F5B">
        <w:rPr>
          <w:rFonts w:asciiTheme="minorHAnsi" w:hAnsiTheme="minorHAnsi" w:cstheme="minorHAnsi"/>
          <w:color w:val="auto"/>
          <w:sz w:val="22"/>
          <w:szCs w:val="22"/>
          <w:lang w:val="ru-RU"/>
        </w:rPr>
        <w:t>лицима</w:t>
      </w:r>
      <w:r w:rsidR="00B06CD6" w:rsidRPr="00A11F5B">
        <w:rPr>
          <w:rFonts w:asciiTheme="minorHAnsi" w:hAnsiTheme="minorHAnsi" w:cstheme="minorHAnsi"/>
          <w:color w:val="auto"/>
          <w:sz w:val="22"/>
          <w:szCs w:val="22"/>
          <w:lang w:val="sr-Cyrl-CS"/>
        </w:rPr>
        <w:t xml:space="preserve"> </w:t>
      </w:r>
      <w:r w:rsidR="00B06CD6" w:rsidRPr="00A11F5B">
        <w:rPr>
          <w:rFonts w:asciiTheme="minorHAnsi" w:hAnsiTheme="minorHAnsi" w:cstheme="minorHAnsi"/>
          <w:color w:val="auto"/>
          <w:sz w:val="22"/>
          <w:szCs w:val="22"/>
          <w:lang w:val="ru-RU"/>
        </w:rPr>
        <w:t>и</w:t>
      </w:r>
      <w:r w:rsidR="00B06CD6" w:rsidRPr="00A11F5B">
        <w:rPr>
          <w:rFonts w:asciiTheme="minorHAnsi" w:hAnsiTheme="minorHAnsi" w:cstheme="minorHAnsi"/>
          <w:color w:val="auto"/>
          <w:sz w:val="22"/>
          <w:szCs w:val="22"/>
          <w:lang w:val="sr-Cyrl-CS"/>
        </w:rPr>
        <w:t>/</w:t>
      </w:r>
      <w:r w:rsidR="00B06CD6" w:rsidRPr="00A11F5B">
        <w:rPr>
          <w:rFonts w:asciiTheme="minorHAnsi" w:hAnsiTheme="minorHAnsi" w:cstheme="minorHAnsi"/>
          <w:color w:val="auto"/>
          <w:sz w:val="22"/>
          <w:szCs w:val="22"/>
          <w:lang w:val="ru-RU"/>
        </w:rPr>
        <w:t>или</w:t>
      </w:r>
      <w:r w:rsidR="00B06CD6" w:rsidRPr="00A11F5B">
        <w:rPr>
          <w:rFonts w:asciiTheme="minorHAnsi" w:hAnsiTheme="minorHAnsi" w:cstheme="minorHAnsi"/>
          <w:color w:val="auto"/>
          <w:sz w:val="22"/>
          <w:szCs w:val="22"/>
          <w:lang w:val="sr-Cyrl-CS"/>
        </w:rPr>
        <w:t xml:space="preserve"> </w:t>
      </w:r>
      <w:r w:rsidR="00B06CD6" w:rsidRPr="00A11F5B">
        <w:rPr>
          <w:rFonts w:asciiTheme="minorHAnsi" w:hAnsiTheme="minorHAnsi" w:cstheme="minorHAnsi"/>
          <w:color w:val="auto"/>
          <w:sz w:val="22"/>
          <w:szCs w:val="22"/>
          <w:lang w:val="ru-RU"/>
        </w:rPr>
        <w:t>њиховој</w:t>
      </w:r>
      <w:r w:rsidR="00B06CD6" w:rsidRPr="00A11F5B">
        <w:rPr>
          <w:rFonts w:asciiTheme="minorHAnsi" w:hAnsiTheme="minorHAnsi" w:cstheme="minorHAnsi"/>
          <w:color w:val="auto"/>
          <w:sz w:val="22"/>
          <w:szCs w:val="22"/>
          <w:lang w:val="sr-Cyrl-CS"/>
        </w:rPr>
        <w:t xml:space="preserve">  </w:t>
      </w:r>
      <w:r w:rsidR="00B06CD6" w:rsidRPr="00A11F5B">
        <w:rPr>
          <w:rFonts w:asciiTheme="minorHAnsi" w:hAnsiTheme="minorHAnsi" w:cstheme="minorHAnsi"/>
          <w:color w:val="auto"/>
          <w:sz w:val="22"/>
          <w:szCs w:val="22"/>
          <w:lang w:val="ru-RU"/>
        </w:rPr>
        <w:t>имовини</w:t>
      </w:r>
      <w:r w:rsidR="00B06CD6" w:rsidRPr="00A11F5B">
        <w:rPr>
          <w:rFonts w:asciiTheme="minorHAnsi" w:hAnsiTheme="minorHAnsi" w:cstheme="minorHAnsi"/>
          <w:color w:val="auto"/>
          <w:sz w:val="22"/>
          <w:szCs w:val="22"/>
          <w:lang w:val="sr-Cyrl-CS"/>
        </w:rPr>
        <w:t xml:space="preserve">,  </w:t>
      </w:r>
      <w:r w:rsidR="00B06CD6" w:rsidRPr="00A11F5B">
        <w:rPr>
          <w:rFonts w:asciiTheme="minorHAnsi" w:hAnsiTheme="minorHAnsi" w:cstheme="minorHAnsi"/>
          <w:color w:val="auto"/>
          <w:sz w:val="22"/>
          <w:szCs w:val="22"/>
          <w:lang w:val="ru-RU"/>
        </w:rPr>
        <w:t>и</w:t>
      </w:r>
      <w:r w:rsidR="00B06CD6" w:rsidRPr="00A11F5B">
        <w:rPr>
          <w:rFonts w:asciiTheme="minorHAnsi" w:hAnsiTheme="minorHAnsi" w:cstheme="minorHAnsi"/>
          <w:color w:val="auto"/>
          <w:sz w:val="22"/>
          <w:szCs w:val="22"/>
          <w:lang w:val="sr-Cyrl-CS"/>
        </w:rPr>
        <w:t xml:space="preserve">  обавезује се да исту  </w:t>
      </w:r>
      <w:r w:rsidR="00B06CD6" w:rsidRPr="00A11F5B">
        <w:rPr>
          <w:rFonts w:asciiTheme="minorHAnsi" w:hAnsiTheme="minorHAnsi" w:cstheme="minorHAnsi"/>
          <w:color w:val="auto"/>
          <w:sz w:val="22"/>
          <w:szCs w:val="22"/>
          <w:lang w:val="ru-RU"/>
        </w:rPr>
        <w:t>отклони</w:t>
      </w:r>
      <w:r w:rsidR="00B06CD6" w:rsidRPr="00A11F5B">
        <w:rPr>
          <w:rFonts w:asciiTheme="minorHAnsi" w:hAnsiTheme="minorHAnsi" w:cstheme="minorHAnsi"/>
          <w:color w:val="auto"/>
          <w:sz w:val="22"/>
          <w:szCs w:val="22"/>
          <w:lang w:val="sr-Cyrl-CS"/>
        </w:rPr>
        <w:t xml:space="preserve"> </w:t>
      </w:r>
      <w:r w:rsidR="00B06CD6" w:rsidRPr="00A11F5B">
        <w:rPr>
          <w:rFonts w:asciiTheme="minorHAnsi" w:hAnsiTheme="minorHAnsi" w:cstheme="minorHAnsi"/>
          <w:color w:val="auto"/>
          <w:sz w:val="22"/>
          <w:szCs w:val="22"/>
          <w:lang w:val="ru-RU"/>
        </w:rPr>
        <w:t>и</w:t>
      </w:r>
      <w:r w:rsidR="00B06CD6" w:rsidRPr="00A11F5B">
        <w:rPr>
          <w:rFonts w:asciiTheme="minorHAnsi" w:hAnsiTheme="minorHAnsi" w:cstheme="minorHAnsi"/>
          <w:color w:val="auto"/>
          <w:sz w:val="22"/>
          <w:szCs w:val="22"/>
          <w:lang w:val="sr-Cyrl-CS"/>
        </w:rPr>
        <w:t xml:space="preserve"> ш</w:t>
      </w:r>
      <w:r w:rsidR="00B06CD6" w:rsidRPr="00A11F5B">
        <w:rPr>
          <w:rFonts w:asciiTheme="minorHAnsi" w:hAnsiTheme="minorHAnsi" w:cstheme="minorHAnsi"/>
          <w:color w:val="auto"/>
          <w:sz w:val="22"/>
          <w:szCs w:val="22"/>
          <w:lang w:val="ru-RU"/>
        </w:rPr>
        <w:t>тету</w:t>
      </w:r>
      <w:r w:rsidR="00B06CD6" w:rsidRPr="00A11F5B">
        <w:rPr>
          <w:rFonts w:asciiTheme="minorHAnsi" w:hAnsiTheme="minorHAnsi" w:cstheme="minorHAnsi"/>
          <w:color w:val="auto"/>
          <w:sz w:val="22"/>
          <w:szCs w:val="22"/>
          <w:lang w:val="sr-Cyrl-CS"/>
        </w:rPr>
        <w:t xml:space="preserve"> </w:t>
      </w:r>
      <w:r w:rsidR="00B06CD6" w:rsidRPr="00A11F5B">
        <w:rPr>
          <w:rFonts w:asciiTheme="minorHAnsi" w:hAnsiTheme="minorHAnsi" w:cstheme="minorHAnsi"/>
          <w:color w:val="auto"/>
          <w:sz w:val="22"/>
          <w:szCs w:val="22"/>
          <w:lang w:val="ru-RU"/>
        </w:rPr>
        <w:t>надокнади</w:t>
      </w:r>
      <w:r w:rsidR="00B06CD6" w:rsidRPr="00A11F5B">
        <w:rPr>
          <w:rFonts w:asciiTheme="minorHAnsi" w:hAnsiTheme="minorHAnsi" w:cstheme="minorHAnsi"/>
          <w:color w:val="auto"/>
          <w:sz w:val="22"/>
          <w:szCs w:val="22"/>
          <w:lang w:val="sr-Cyrl-CS"/>
        </w:rPr>
        <w:t xml:space="preserve"> </w:t>
      </w:r>
      <w:r w:rsidR="00B06CD6" w:rsidRPr="00A11F5B">
        <w:rPr>
          <w:rFonts w:asciiTheme="minorHAnsi" w:hAnsiTheme="minorHAnsi" w:cstheme="minorHAnsi"/>
          <w:color w:val="auto"/>
          <w:sz w:val="22"/>
          <w:szCs w:val="22"/>
          <w:lang w:val="ru-RU"/>
        </w:rPr>
        <w:t>о</w:t>
      </w:r>
      <w:r w:rsidR="00B06CD6" w:rsidRPr="00A11F5B">
        <w:rPr>
          <w:rFonts w:asciiTheme="minorHAnsi" w:hAnsiTheme="minorHAnsi" w:cstheme="minorHAnsi"/>
          <w:color w:val="auto"/>
          <w:sz w:val="22"/>
          <w:szCs w:val="22"/>
          <w:lang w:val="sr-Cyrl-CS"/>
        </w:rPr>
        <w:t xml:space="preserve"> </w:t>
      </w:r>
      <w:r w:rsidR="00B06CD6" w:rsidRPr="00A11F5B">
        <w:rPr>
          <w:rFonts w:asciiTheme="minorHAnsi" w:hAnsiTheme="minorHAnsi" w:cstheme="minorHAnsi"/>
          <w:color w:val="auto"/>
          <w:sz w:val="22"/>
          <w:szCs w:val="22"/>
          <w:lang w:val="ru-RU"/>
        </w:rPr>
        <w:t>свом</w:t>
      </w:r>
      <w:r w:rsidR="00B06CD6" w:rsidRPr="00A11F5B">
        <w:rPr>
          <w:rFonts w:asciiTheme="minorHAnsi" w:hAnsiTheme="minorHAnsi" w:cstheme="minorHAnsi"/>
          <w:color w:val="auto"/>
          <w:sz w:val="22"/>
          <w:szCs w:val="22"/>
          <w:lang w:val="sr-Cyrl-CS"/>
        </w:rPr>
        <w:t xml:space="preserve"> </w:t>
      </w:r>
      <w:r w:rsidR="00B06CD6" w:rsidRPr="00A11F5B">
        <w:rPr>
          <w:rFonts w:asciiTheme="minorHAnsi" w:hAnsiTheme="minorHAnsi" w:cstheme="minorHAnsi"/>
          <w:color w:val="auto"/>
          <w:sz w:val="22"/>
          <w:szCs w:val="22"/>
          <w:lang w:val="ru-RU"/>
        </w:rPr>
        <w:t>тро</w:t>
      </w:r>
      <w:r w:rsidR="00B06CD6" w:rsidRPr="00A11F5B">
        <w:rPr>
          <w:rFonts w:asciiTheme="minorHAnsi" w:hAnsiTheme="minorHAnsi" w:cstheme="minorHAnsi"/>
          <w:color w:val="auto"/>
          <w:sz w:val="22"/>
          <w:szCs w:val="22"/>
          <w:lang w:val="sr-Cyrl-CS"/>
        </w:rPr>
        <w:t>ш</w:t>
      </w:r>
      <w:r w:rsidR="00B06CD6" w:rsidRPr="00A11F5B">
        <w:rPr>
          <w:rFonts w:asciiTheme="minorHAnsi" w:hAnsiTheme="minorHAnsi" w:cstheme="minorHAnsi"/>
          <w:color w:val="auto"/>
          <w:sz w:val="22"/>
          <w:szCs w:val="22"/>
          <w:lang w:val="ru-RU"/>
        </w:rPr>
        <w:t>ку</w:t>
      </w:r>
    </w:p>
    <w:p w14:paraId="35A8930A" w14:textId="77777777" w:rsidR="00B06CD6" w:rsidRPr="00A11F5B" w:rsidRDefault="00B06CD6" w:rsidP="00CD7071">
      <w:pPr>
        <w:spacing w:line="240" w:lineRule="auto"/>
        <w:jc w:val="center"/>
        <w:rPr>
          <w:rFonts w:asciiTheme="minorHAnsi" w:hAnsiTheme="minorHAnsi"/>
          <w:b/>
          <w:color w:val="auto"/>
          <w:sz w:val="22"/>
          <w:szCs w:val="22"/>
          <w:lang w:val="sr-Cyrl-CS"/>
        </w:rPr>
      </w:pPr>
    </w:p>
    <w:p w14:paraId="1F1DB636"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Виша сила</w:t>
      </w:r>
    </w:p>
    <w:p w14:paraId="51E3E559"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Члан 1</w:t>
      </w:r>
      <w:r w:rsidR="00B06CD6" w:rsidRPr="00CD7071">
        <w:rPr>
          <w:rFonts w:asciiTheme="minorHAnsi" w:hAnsiTheme="minorHAnsi"/>
          <w:b/>
          <w:sz w:val="22"/>
          <w:szCs w:val="22"/>
          <w:lang w:val="ru-RU"/>
        </w:rPr>
        <w:t>3</w:t>
      </w:r>
      <w:r w:rsidRPr="00CD7071">
        <w:rPr>
          <w:rFonts w:asciiTheme="minorHAnsi" w:hAnsiTheme="minorHAnsi"/>
          <w:b/>
          <w:sz w:val="22"/>
          <w:szCs w:val="22"/>
          <w:lang w:val="ru-RU"/>
        </w:rPr>
        <w:t>.</w:t>
      </w:r>
    </w:p>
    <w:p w14:paraId="2EE255DC" w14:textId="77777777" w:rsidR="0036711D" w:rsidRPr="00CD7071" w:rsidRDefault="0036711D" w:rsidP="00CD7071">
      <w:pPr>
        <w:spacing w:line="240" w:lineRule="auto"/>
        <w:jc w:val="both"/>
        <w:rPr>
          <w:rFonts w:asciiTheme="minorHAnsi" w:hAnsiTheme="minorHAnsi"/>
          <w:sz w:val="22"/>
          <w:szCs w:val="22"/>
          <w:lang w:val="ru-RU"/>
        </w:rPr>
      </w:pPr>
      <w:r w:rsidRPr="00CD7071">
        <w:rPr>
          <w:rFonts w:asciiTheme="minorHAnsi" w:hAnsiTheme="minorHAnsi"/>
          <w:sz w:val="22"/>
          <w:szCs w:val="22"/>
          <w:lang w:val="ru-RU"/>
        </w:rPr>
        <w:t xml:space="preserve">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 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 Страна у </w:t>
      </w:r>
      <w:r w:rsidRPr="00CD7071">
        <w:rPr>
          <w:rFonts w:asciiTheme="minorHAnsi" w:hAnsiTheme="minorHAnsi"/>
          <w:sz w:val="22"/>
          <w:szCs w:val="22"/>
          <w:lang w:val="ru-RU"/>
        </w:rPr>
        <w:lastRenderedPageBreak/>
        <w:t xml:space="preserve">Оквирном споразуму погођена вишом силом, одмах ће у писаној форми обавестити другу страну о настанку непредвиђених околности и доставити одговарајуће доказе. </w:t>
      </w:r>
    </w:p>
    <w:p w14:paraId="3C049A2F" w14:textId="77777777" w:rsidR="0036711D" w:rsidRPr="00CD7071" w:rsidRDefault="0036711D" w:rsidP="00CD7071">
      <w:pPr>
        <w:spacing w:line="240" w:lineRule="auto"/>
        <w:jc w:val="center"/>
        <w:rPr>
          <w:rFonts w:asciiTheme="minorHAnsi" w:hAnsiTheme="minorHAnsi"/>
          <w:b/>
          <w:sz w:val="22"/>
          <w:szCs w:val="22"/>
          <w:lang w:val="sr-Cyrl-CS"/>
        </w:rPr>
      </w:pPr>
    </w:p>
    <w:p w14:paraId="07314154" w14:textId="77777777" w:rsidR="000D2EE3" w:rsidRPr="00CD7071" w:rsidRDefault="000D2EE3" w:rsidP="00CD7071">
      <w:pPr>
        <w:pStyle w:val="Default"/>
        <w:jc w:val="center"/>
        <w:rPr>
          <w:rFonts w:asciiTheme="minorHAnsi" w:hAnsiTheme="minorHAnsi" w:cstheme="minorHAnsi"/>
          <w:b/>
          <w:sz w:val="22"/>
          <w:szCs w:val="22"/>
          <w:lang w:val="sr-Cyrl-CS"/>
        </w:rPr>
      </w:pPr>
      <w:r w:rsidRPr="00CD7071">
        <w:rPr>
          <w:rFonts w:asciiTheme="minorHAnsi" w:hAnsiTheme="minorHAnsi" w:cstheme="minorHAnsi"/>
          <w:b/>
          <w:sz w:val="22"/>
          <w:szCs w:val="22"/>
          <w:lang w:val="sr-Cyrl-CS"/>
        </w:rPr>
        <w:t>Измене оквирног споразума</w:t>
      </w:r>
    </w:p>
    <w:p w14:paraId="07A3EEB6" w14:textId="356BA4C4" w:rsidR="000D2EE3" w:rsidRPr="00CD7071" w:rsidRDefault="000D2EE3" w:rsidP="00CD7071">
      <w:pPr>
        <w:pStyle w:val="Default"/>
        <w:jc w:val="center"/>
        <w:rPr>
          <w:rFonts w:asciiTheme="minorHAnsi" w:hAnsiTheme="minorHAnsi" w:cstheme="minorHAnsi"/>
          <w:b/>
          <w:sz w:val="22"/>
          <w:szCs w:val="22"/>
          <w:lang w:val="ru-RU"/>
        </w:rPr>
      </w:pPr>
      <w:r w:rsidRPr="00CD7071">
        <w:rPr>
          <w:rFonts w:asciiTheme="minorHAnsi" w:hAnsiTheme="minorHAnsi" w:cstheme="minorHAnsi"/>
          <w:b/>
          <w:sz w:val="22"/>
          <w:szCs w:val="22"/>
          <w:lang w:val="ru-RU"/>
        </w:rPr>
        <w:t xml:space="preserve">Члан </w:t>
      </w:r>
      <w:r w:rsidRPr="00CD7071">
        <w:rPr>
          <w:rFonts w:asciiTheme="minorHAnsi" w:hAnsiTheme="minorHAnsi" w:cstheme="minorHAnsi"/>
          <w:b/>
          <w:sz w:val="22"/>
          <w:szCs w:val="22"/>
          <w:lang w:val="sr-Cyrl-CS"/>
        </w:rPr>
        <w:t>1</w:t>
      </w:r>
      <w:r w:rsidR="00A11F5B">
        <w:rPr>
          <w:rFonts w:asciiTheme="minorHAnsi" w:hAnsiTheme="minorHAnsi" w:cstheme="minorHAnsi"/>
          <w:b/>
          <w:sz w:val="22"/>
          <w:szCs w:val="22"/>
          <w:lang w:val="sr-Cyrl-CS"/>
        </w:rPr>
        <w:t>4</w:t>
      </w:r>
      <w:r w:rsidRPr="00CD7071">
        <w:rPr>
          <w:rFonts w:asciiTheme="minorHAnsi" w:hAnsiTheme="minorHAnsi" w:cstheme="minorHAnsi"/>
          <w:b/>
          <w:sz w:val="22"/>
          <w:szCs w:val="22"/>
          <w:lang w:val="ru-RU"/>
        </w:rPr>
        <w:t>.</w:t>
      </w:r>
    </w:p>
    <w:p w14:paraId="370982A0" w14:textId="77777777" w:rsidR="000D2EE3" w:rsidRPr="00CD7071" w:rsidRDefault="000D2EE3" w:rsidP="00CD7071">
      <w:pPr>
        <w:spacing w:line="240" w:lineRule="auto"/>
        <w:jc w:val="both"/>
        <w:rPr>
          <w:rFonts w:asciiTheme="minorHAnsi" w:eastAsia="Times New Roman" w:hAnsiTheme="minorHAnsi" w:cstheme="minorHAnsi"/>
          <w:bCs/>
          <w:sz w:val="22"/>
          <w:szCs w:val="22"/>
          <w:lang w:val="sr-Cyrl-CS" w:eastAsia="en-US"/>
        </w:rPr>
      </w:pPr>
      <w:r w:rsidRPr="00CD7071">
        <w:rPr>
          <w:rFonts w:asciiTheme="minorHAnsi" w:eastAsia="Times New Roman" w:hAnsiTheme="minorHAnsi" w:cstheme="minorHAnsi"/>
          <w:bCs/>
          <w:sz w:val="22"/>
          <w:szCs w:val="22"/>
          <w:lang w:val="sr-Cyrl-CS" w:eastAsia="en-US"/>
        </w:rPr>
        <w:t>Уговорне стране су сагласне да се евентуалне измене и допуне оквирног споразума</w:t>
      </w:r>
      <w:r w:rsidRPr="00CD7071">
        <w:rPr>
          <w:rFonts w:asciiTheme="minorHAnsi" w:eastAsia="Times New Roman" w:hAnsiTheme="minorHAnsi" w:cstheme="minorHAnsi"/>
          <w:sz w:val="22"/>
          <w:szCs w:val="22"/>
          <w:lang w:val="sr-Cyrl-CS" w:eastAsia="sr-Latn-CS"/>
        </w:rPr>
        <w:t>, у току трајања истог, могу вршити без спровођења новог поступка јавне набавке, у складу са одредбама чл 15</w:t>
      </w:r>
      <w:r w:rsidR="00B020E0">
        <w:rPr>
          <w:rFonts w:asciiTheme="minorHAnsi" w:eastAsia="Times New Roman" w:hAnsiTheme="minorHAnsi" w:cstheme="minorHAnsi"/>
          <w:sz w:val="22"/>
          <w:szCs w:val="22"/>
          <w:lang w:val="sr-Cyrl-CS" w:eastAsia="sr-Latn-CS"/>
        </w:rPr>
        <w:t>4</w:t>
      </w:r>
      <w:r w:rsidRPr="00CD7071">
        <w:rPr>
          <w:rFonts w:asciiTheme="minorHAnsi" w:eastAsia="Times New Roman" w:hAnsiTheme="minorHAnsi" w:cstheme="minorHAnsi"/>
          <w:sz w:val="22"/>
          <w:szCs w:val="22"/>
          <w:lang w:val="sr-Cyrl-CS" w:eastAsia="sr-Latn-CS"/>
        </w:rPr>
        <w:t>. – 162. ЗЈН, уколико се не мења природа оквирног споразума у односу на првобитно закључен оквирни споразум</w:t>
      </w:r>
      <w:r w:rsidR="006A26DE" w:rsidRPr="00CD7071">
        <w:rPr>
          <w:rFonts w:asciiTheme="minorHAnsi" w:eastAsia="Times New Roman" w:hAnsiTheme="minorHAnsi" w:cstheme="minorHAnsi"/>
          <w:sz w:val="22"/>
          <w:szCs w:val="22"/>
          <w:lang w:val="sr-Cyrl-CS" w:eastAsia="sr-Latn-CS"/>
        </w:rPr>
        <w:t>.</w:t>
      </w:r>
    </w:p>
    <w:p w14:paraId="6D845884" w14:textId="77777777" w:rsidR="0036711D" w:rsidRPr="00CD7071" w:rsidRDefault="0036711D" w:rsidP="00CD7071">
      <w:pPr>
        <w:spacing w:line="240" w:lineRule="auto"/>
        <w:jc w:val="center"/>
        <w:rPr>
          <w:rFonts w:asciiTheme="minorHAnsi" w:hAnsiTheme="minorHAnsi"/>
          <w:b/>
          <w:color w:val="auto"/>
          <w:sz w:val="22"/>
          <w:szCs w:val="22"/>
          <w:lang w:val="ru-RU"/>
        </w:rPr>
      </w:pPr>
      <w:r w:rsidRPr="00CD7071">
        <w:rPr>
          <w:rFonts w:asciiTheme="minorHAnsi" w:hAnsiTheme="minorHAnsi"/>
          <w:b/>
          <w:color w:val="auto"/>
          <w:sz w:val="22"/>
          <w:szCs w:val="22"/>
          <w:lang w:val="ru-RU"/>
        </w:rPr>
        <w:t>Раскид оквирног споразума</w:t>
      </w:r>
    </w:p>
    <w:p w14:paraId="0944BF43" w14:textId="0236BEE6" w:rsidR="0036711D" w:rsidRDefault="0036711D" w:rsidP="00CD7071">
      <w:pPr>
        <w:spacing w:line="240" w:lineRule="auto"/>
        <w:jc w:val="center"/>
        <w:rPr>
          <w:rFonts w:asciiTheme="minorHAnsi" w:hAnsiTheme="minorHAnsi"/>
          <w:b/>
          <w:color w:val="auto"/>
          <w:sz w:val="22"/>
          <w:szCs w:val="22"/>
          <w:lang w:val="ru-RU"/>
        </w:rPr>
      </w:pPr>
      <w:r w:rsidRPr="00CD7071">
        <w:rPr>
          <w:rFonts w:asciiTheme="minorHAnsi" w:hAnsiTheme="minorHAnsi"/>
          <w:b/>
          <w:color w:val="auto"/>
          <w:sz w:val="22"/>
          <w:szCs w:val="22"/>
          <w:lang w:val="ru-RU"/>
        </w:rPr>
        <w:t>Члан 1</w:t>
      </w:r>
      <w:r w:rsidR="00A11F5B">
        <w:rPr>
          <w:rFonts w:asciiTheme="minorHAnsi" w:hAnsiTheme="minorHAnsi"/>
          <w:b/>
          <w:color w:val="auto"/>
          <w:sz w:val="22"/>
          <w:szCs w:val="22"/>
          <w:lang w:val="ru-RU"/>
        </w:rPr>
        <w:t>5</w:t>
      </w:r>
      <w:r w:rsidRPr="00CD7071">
        <w:rPr>
          <w:rFonts w:asciiTheme="minorHAnsi" w:hAnsiTheme="minorHAnsi"/>
          <w:b/>
          <w:color w:val="auto"/>
          <w:sz w:val="22"/>
          <w:szCs w:val="22"/>
          <w:lang w:val="ru-RU"/>
        </w:rPr>
        <w:t>.</w:t>
      </w:r>
    </w:p>
    <w:p w14:paraId="52B4CB16" w14:textId="77777777" w:rsidR="00A11F5B" w:rsidRDefault="00A11F5B" w:rsidP="00CD7071">
      <w:pPr>
        <w:spacing w:line="240" w:lineRule="auto"/>
        <w:jc w:val="center"/>
        <w:rPr>
          <w:rFonts w:asciiTheme="minorHAnsi" w:hAnsiTheme="minorHAnsi"/>
          <w:b/>
          <w:color w:val="auto"/>
          <w:sz w:val="22"/>
          <w:szCs w:val="22"/>
          <w:lang w:val="ru-RU"/>
        </w:rPr>
      </w:pPr>
    </w:p>
    <w:p w14:paraId="5D5C5D20" w14:textId="73D6F2FF" w:rsidR="00862EFA" w:rsidRPr="00CD7071" w:rsidRDefault="00862EFA" w:rsidP="00862EFA">
      <w:pPr>
        <w:pStyle w:val="Default"/>
        <w:jc w:val="both"/>
        <w:rPr>
          <w:rFonts w:asciiTheme="minorHAnsi" w:hAnsiTheme="minorHAnsi" w:cs="Arial"/>
          <w:b/>
          <w:color w:val="auto"/>
          <w:sz w:val="22"/>
          <w:szCs w:val="22"/>
          <w:lang w:val="ru-RU"/>
        </w:rPr>
      </w:pPr>
      <w:r w:rsidRPr="00CD7071">
        <w:rPr>
          <w:rFonts w:asciiTheme="minorHAnsi" w:hAnsiTheme="minorHAnsi" w:cs="Arial"/>
          <w:color w:val="auto"/>
          <w:sz w:val="22"/>
          <w:szCs w:val="22"/>
          <w:lang w:val="ru-RU"/>
        </w:rPr>
        <w:t xml:space="preserve">Осим обавезног раскида уговора из чл.163 </w:t>
      </w:r>
      <w:r w:rsidRPr="00CD7071">
        <w:rPr>
          <w:rFonts w:asciiTheme="minorHAnsi" w:hAnsiTheme="minorHAnsi" w:cstheme="minorHAnsi"/>
          <w:color w:val="auto"/>
          <w:sz w:val="22"/>
          <w:szCs w:val="22"/>
          <w:lang w:val="ru-RU"/>
        </w:rPr>
        <w:t>Законом о јавним набавкама</w:t>
      </w:r>
      <w:r w:rsidRPr="00CD7071">
        <w:rPr>
          <w:rFonts w:asciiTheme="minorHAnsi" w:hAnsiTheme="minorHAnsi" w:cs="Arial"/>
          <w:color w:val="auto"/>
          <w:sz w:val="22"/>
          <w:szCs w:val="22"/>
          <w:lang w:val="ru-RU"/>
        </w:rPr>
        <w:t xml:space="preserve"> ,уговорне</w:t>
      </w:r>
      <w:r w:rsidRPr="00CD7071">
        <w:rPr>
          <w:rFonts w:asciiTheme="minorHAnsi" w:hAnsiTheme="minorHAnsi" w:cs="Arial"/>
          <w:color w:val="auto"/>
          <w:sz w:val="22"/>
          <w:szCs w:val="22"/>
          <w:lang w:val="sr-Cyrl-CS"/>
        </w:rPr>
        <w:t xml:space="preserve"> </w:t>
      </w:r>
      <w:r w:rsidRPr="00CD7071">
        <w:rPr>
          <w:rFonts w:asciiTheme="minorHAnsi" w:hAnsiTheme="minorHAnsi" w:cs="Arial"/>
          <w:color w:val="auto"/>
          <w:sz w:val="22"/>
          <w:szCs w:val="22"/>
          <w:lang w:val="ru-RU"/>
        </w:rPr>
        <w:t xml:space="preserve">стране </w:t>
      </w:r>
      <w:r w:rsidRPr="00CD7071">
        <w:rPr>
          <w:rFonts w:asciiTheme="minorHAnsi" w:hAnsiTheme="minorHAnsi" w:cs="Arial"/>
          <w:color w:val="auto"/>
          <w:sz w:val="22"/>
          <w:szCs w:val="22"/>
          <w:lang w:val="sr-Cyrl-CS"/>
        </w:rPr>
        <w:t xml:space="preserve">су </w:t>
      </w:r>
      <w:r w:rsidRPr="00CD7071">
        <w:rPr>
          <w:rFonts w:asciiTheme="minorHAnsi" w:hAnsiTheme="minorHAnsi" w:cs="Arial"/>
          <w:color w:val="auto"/>
          <w:sz w:val="22"/>
          <w:szCs w:val="22"/>
          <w:lang w:val="ru-RU"/>
        </w:rPr>
        <w:t>сагласне да Оквирни споразум може</w:t>
      </w:r>
      <w:r w:rsidRPr="00CD7071">
        <w:rPr>
          <w:rFonts w:asciiTheme="minorHAnsi" w:hAnsiTheme="minorHAnsi" w:cs="Arial"/>
          <w:color w:val="auto"/>
          <w:sz w:val="22"/>
          <w:szCs w:val="22"/>
          <w:lang w:val="sr-Cyrl-CS"/>
        </w:rPr>
        <w:t xml:space="preserve"> престати и раније услед раскида </w:t>
      </w:r>
      <w:r w:rsidRPr="00CD7071">
        <w:rPr>
          <w:rFonts w:asciiTheme="minorHAnsi" w:hAnsiTheme="minorHAnsi" w:cs="Arial"/>
          <w:color w:val="auto"/>
          <w:sz w:val="22"/>
          <w:szCs w:val="22"/>
          <w:lang w:val="ru-RU"/>
        </w:rPr>
        <w:t>једностраном изјавом воље, вансудским путем, упућене у писаној форми другој уговорној страни.</w:t>
      </w:r>
    </w:p>
    <w:p w14:paraId="3B6D86BE" w14:textId="77777777" w:rsidR="00862EFA" w:rsidRPr="00CD7071" w:rsidRDefault="00862EFA" w:rsidP="00862EFA">
      <w:pPr>
        <w:pStyle w:val="Default"/>
        <w:jc w:val="both"/>
        <w:rPr>
          <w:rFonts w:asciiTheme="minorHAnsi" w:hAnsiTheme="minorHAnsi" w:cs="Arial"/>
          <w:b/>
          <w:color w:val="auto"/>
          <w:sz w:val="22"/>
          <w:szCs w:val="22"/>
          <w:lang w:val="ru-RU"/>
        </w:rPr>
      </w:pPr>
      <w:r w:rsidRPr="00CD7071">
        <w:rPr>
          <w:rFonts w:asciiTheme="minorHAnsi" w:hAnsiTheme="minorHAnsi" w:cs="Arial"/>
          <w:color w:val="auto"/>
          <w:sz w:val="22"/>
          <w:szCs w:val="22"/>
          <w:lang w:val="ru-RU"/>
        </w:rPr>
        <w:t>Наручилац има право на једнострани раскид у следећим случајевима:</w:t>
      </w:r>
    </w:p>
    <w:p w14:paraId="0553BAF6" w14:textId="381E0025" w:rsidR="00A11F5B" w:rsidRPr="00A11F5B" w:rsidRDefault="00862EFA" w:rsidP="00A11F5B">
      <w:pPr>
        <w:numPr>
          <w:ilvl w:val="0"/>
          <w:numId w:val="7"/>
        </w:numPr>
        <w:spacing w:line="240" w:lineRule="auto"/>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 xml:space="preserve">Извршилац </w:t>
      </w:r>
      <w:r w:rsidR="00A11F5B" w:rsidRPr="00A11F5B">
        <w:rPr>
          <w:rFonts w:asciiTheme="minorHAnsi" w:hAnsiTheme="minorHAnsi" w:cstheme="minorHAnsi"/>
          <w:color w:val="auto"/>
          <w:sz w:val="22"/>
          <w:szCs w:val="22"/>
          <w:lang w:val="sr-Cyrl-CS"/>
        </w:rPr>
        <w:t>једанпут одговори наручиоцу да није у могућности да изврши предмет набавке;</w:t>
      </w:r>
    </w:p>
    <w:p w14:paraId="78382DB4" w14:textId="0083B70E" w:rsidR="00A11F5B" w:rsidRPr="00A11F5B" w:rsidRDefault="00862EFA" w:rsidP="00A11F5B">
      <w:pPr>
        <w:numPr>
          <w:ilvl w:val="0"/>
          <w:numId w:val="7"/>
        </w:numPr>
        <w:spacing w:line="240" w:lineRule="auto"/>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Извршилац</w:t>
      </w:r>
      <w:r w:rsidRPr="00A11F5B">
        <w:rPr>
          <w:rFonts w:asciiTheme="minorHAnsi" w:hAnsiTheme="minorHAnsi" w:cstheme="minorHAnsi"/>
          <w:color w:val="auto"/>
          <w:sz w:val="22"/>
          <w:szCs w:val="22"/>
          <w:lang w:val="sr-Cyrl-CS"/>
        </w:rPr>
        <w:t xml:space="preserve"> </w:t>
      </w:r>
      <w:r w:rsidR="00A11F5B" w:rsidRPr="00A11F5B">
        <w:rPr>
          <w:rFonts w:asciiTheme="minorHAnsi" w:hAnsiTheme="minorHAnsi" w:cstheme="minorHAnsi"/>
          <w:color w:val="auto"/>
          <w:sz w:val="22"/>
          <w:szCs w:val="22"/>
          <w:lang w:val="sr-Cyrl-CS"/>
        </w:rPr>
        <w:t>без оправданог разлога одбије да закључи појединачни уговор/наруџбеницу;</w:t>
      </w:r>
    </w:p>
    <w:p w14:paraId="1E3E5764" w14:textId="4D78F1B4" w:rsidR="00A11F5B" w:rsidRPr="00A11F5B" w:rsidRDefault="00862EFA" w:rsidP="00A11F5B">
      <w:pPr>
        <w:numPr>
          <w:ilvl w:val="0"/>
          <w:numId w:val="7"/>
        </w:numPr>
        <w:spacing w:line="240" w:lineRule="auto"/>
        <w:rPr>
          <w:rFonts w:asciiTheme="minorHAnsi" w:hAnsiTheme="minorHAnsi" w:cstheme="minorHAnsi"/>
          <w:color w:val="auto"/>
          <w:sz w:val="22"/>
          <w:szCs w:val="22"/>
          <w:lang w:val="sr-Cyrl-CS"/>
        </w:rPr>
      </w:pPr>
      <w:r>
        <w:rPr>
          <w:rFonts w:asciiTheme="minorHAnsi" w:hAnsiTheme="minorHAnsi" w:cstheme="minorHAnsi"/>
          <w:color w:val="auto"/>
          <w:sz w:val="22"/>
          <w:szCs w:val="22"/>
          <w:lang w:val="sr-Cyrl-CS"/>
        </w:rPr>
        <w:t>Извршилац</w:t>
      </w:r>
      <w:r w:rsidRPr="00A11F5B">
        <w:rPr>
          <w:rFonts w:asciiTheme="minorHAnsi" w:hAnsiTheme="minorHAnsi" w:cstheme="minorHAnsi"/>
          <w:color w:val="auto"/>
          <w:sz w:val="22"/>
          <w:szCs w:val="22"/>
          <w:lang w:val="sr-Cyrl-CS"/>
        </w:rPr>
        <w:t xml:space="preserve"> </w:t>
      </w:r>
      <w:r w:rsidR="00A11F5B" w:rsidRPr="00A11F5B">
        <w:rPr>
          <w:rFonts w:asciiTheme="minorHAnsi" w:hAnsiTheme="minorHAnsi" w:cstheme="minorHAnsi"/>
          <w:color w:val="auto"/>
          <w:sz w:val="22"/>
          <w:szCs w:val="22"/>
          <w:lang w:val="sr-Cyrl-CS"/>
        </w:rPr>
        <w:t>не достави средство обезбеђења за добро извршење посла и у случају</w:t>
      </w:r>
    </w:p>
    <w:p w14:paraId="58AB5AB0" w14:textId="77777777" w:rsidR="00A11F5B" w:rsidRDefault="00A11F5B" w:rsidP="00A11F5B">
      <w:pPr>
        <w:numPr>
          <w:ilvl w:val="0"/>
          <w:numId w:val="7"/>
        </w:numPr>
        <w:spacing w:line="240" w:lineRule="auto"/>
        <w:rPr>
          <w:rFonts w:asciiTheme="minorHAnsi" w:hAnsiTheme="minorHAnsi" w:cstheme="minorHAnsi"/>
          <w:color w:val="auto"/>
          <w:sz w:val="22"/>
          <w:szCs w:val="22"/>
          <w:lang w:val="sr-Cyrl-CS"/>
        </w:rPr>
      </w:pPr>
      <w:r w:rsidRPr="00A11F5B">
        <w:rPr>
          <w:rFonts w:asciiTheme="minorHAnsi" w:hAnsiTheme="minorHAnsi" w:cstheme="minorHAnsi"/>
          <w:color w:val="auto"/>
          <w:sz w:val="22"/>
          <w:szCs w:val="22"/>
          <w:lang w:val="sr-Cyrl-CS"/>
        </w:rPr>
        <w:t>злоупотрбе или преварног поступања извршиоца.</w:t>
      </w:r>
    </w:p>
    <w:p w14:paraId="110644EF" w14:textId="77777777" w:rsidR="0036711D" w:rsidRPr="00CD7071" w:rsidRDefault="0036711D" w:rsidP="00CD7071">
      <w:pPr>
        <w:pStyle w:val="ListParagraph"/>
        <w:numPr>
          <w:ilvl w:val="0"/>
          <w:numId w:val="2"/>
        </w:numPr>
        <w:spacing w:line="240" w:lineRule="auto"/>
        <w:contextualSpacing/>
        <w:jc w:val="both"/>
        <w:rPr>
          <w:rFonts w:asciiTheme="minorHAnsi" w:hAnsiTheme="minorHAnsi" w:cs="Tahoma"/>
          <w:color w:val="auto"/>
          <w:sz w:val="22"/>
          <w:szCs w:val="22"/>
          <w:lang w:val="sr-Cyrl-CS"/>
        </w:rPr>
      </w:pPr>
      <w:r w:rsidRPr="00CD7071">
        <w:rPr>
          <w:rFonts w:asciiTheme="minorHAnsi" w:hAnsiTheme="minorHAnsi" w:cs="Arial"/>
          <w:color w:val="auto"/>
          <w:sz w:val="22"/>
          <w:szCs w:val="22"/>
          <w:lang w:val="ru-RU"/>
        </w:rPr>
        <w:t>у случају недостатка средстава за његову реализацију</w:t>
      </w:r>
      <w:r w:rsidRPr="00CD7071">
        <w:rPr>
          <w:rFonts w:asciiTheme="minorHAnsi" w:hAnsiTheme="minorHAnsi" w:cs="Tahoma"/>
          <w:color w:val="auto"/>
          <w:sz w:val="22"/>
          <w:szCs w:val="22"/>
          <w:lang w:val="sr-Cyrl-CS"/>
        </w:rPr>
        <w:t xml:space="preserve"> </w:t>
      </w:r>
    </w:p>
    <w:p w14:paraId="1D0E4102" w14:textId="77777777" w:rsidR="00862EFA" w:rsidRDefault="00862EFA" w:rsidP="00CD7071">
      <w:pPr>
        <w:pStyle w:val="Default"/>
        <w:jc w:val="both"/>
        <w:rPr>
          <w:rFonts w:asciiTheme="minorHAnsi" w:hAnsiTheme="minorHAnsi" w:cs="Arial"/>
          <w:color w:val="auto"/>
          <w:sz w:val="22"/>
          <w:szCs w:val="22"/>
          <w:lang w:val="ru-RU"/>
        </w:rPr>
      </w:pPr>
    </w:p>
    <w:p w14:paraId="388F384D" w14:textId="2DDE10C0" w:rsidR="0036711D" w:rsidRPr="00CD7071" w:rsidRDefault="0036711D" w:rsidP="00CD7071">
      <w:pPr>
        <w:pStyle w:val="Default"/>
        <w:jc w:val="both"/>
        <w:rPr>
          <w:rFonts w:asciiTheme="minorHAnsi" w:hAnsiTheme="minorHAnsi" w:cs="Arial"/>
          <w:b/>
          <w:color w:val="auto"/>
          <w:sz w:val="22"/>
          <w:szCs w:val="22"/>
          <w:lang w:val="ru-RU"/>
        </w:rPr>
      </w:pPr>
      <w:r w:rsidRPr="00CD7071">
        <w:rPr>
          <w:rFonts w:asciiTheme="minorHAnsi" w:hAnsiTheme="minorHAnsi" w:cs="Arial"/>
          <w:color w:val="auto"/>
          <w:sz w:val="22"/>
          <w:szCs w:val="22"/>
          <w:lang w:val="ru-RU"/>
        </w:rPr>
        <w:t xml:space="preserve">У случају из става 2. </w:t>
      </w:r>
      <w:r w:rsidR="00862EFA">
        <w:rPr>
          <w:rFonts w:asciiTheme="minorHAnsi" w:hAnsiTheme="minorHAnsi" w:cstheme="minorHAnsi"/>
          <w:color w:val="auto"/>
          <w:sz w:val="22"/>
          <w:szCs w:val="22"/>
          <w:lang w:val="sr-Cyrl-CS"/>
        </w:rPr>
        <w:t>Извршилац</w:t>
      </w:r>
      <w:r w:rsidR="00862EFA" w:rsidRPr="00CD7071">
        <w:rPr>
          <w:rFonts w:asciiTheme="minorHAnsi" w:hAnsiTheme="minorHAnsi" w:cs="Arial"/>
          <w:color w:val="auto"/>
          <w:sz w:val="22"/>
          <w:szCs w:val="22"/>
          <w:lang w:val="ru-RU"/>
        </w:rPr>
        <w:t xml:space="preserve"> </w:t>
      </w:r>
      <w:r w:rsidRPr="00CD7071">
        <w:rPr>
          <w:rFonts w:asciiTheme="minorHAnsi" w:hAnsiTheme="minorHAnsi" w:cs="Arial"/>
          <w:color w:val="auto"/>
          <w:sz w:val="22"/>
          <w:szCs w:val="22"/>
          <w:lang w:val="ru-RU"/>
        </w:rPr>
        <w:t>нема право на накнаду штете.</w:t>
      </w:r>
    </w:p>
    <w:p w14:paraId="696FB3A4" w14:textId="77777777" w:rsidR="0036711D" w:rsidRPr="00CD7071" w:rsidRDefault="0036711D" w:rsidP="00CD7071">
      <w:pPr>
        <w:spacing w:line="240" w:lineRule="auto"/>
        <w:jc w:val="both"/>
        <w:rPr>
          <w:rFonts w:asciiTheme="minorHAnsi" w:hAnsiTheme="minorHAnsi" w:cs="Tahoma"/>
          <w:color w:val="auto"/>
          <w:sz w:val="22"/>
          <w:szCs w:val="22"/>
          <w:lang w:val="sr-Cyrl-CS"/>
        </w:rPr>
      </w:pPr>
      <w:r w:rsidRPr="00CD7071">
        <w:rPr>
          <w:rFonts w:asciiTheme="minorHAnsi" w:hAnsiTheme="minorHAnsi" w:cs="Tahoma"/>
          <w:color w:val="auto"/>
          <w:sz w:val="22"/>
          <w:szCs w:val="22"/>
          <w:lang w:val="sr-Cyrl-CS"/>
        </w:rPr>
        <w:t>У случају једностраног раскида Оквирни споразум се сматра раскинутим истеком рока од 8 (осам) дана од дана пријема писменог обавештења о раскиду.</w:t>
      </w:r>
    </w:p>
    <w:p w14:paraId="7D4B9A54" w14:textId="77777777" w:rsidR="0036711D" w:rsidRPr="00CD7071" w:rsidRDefault="0036711D" w:rsidP="00CD7071">
      <w:pPr>
        <w:pStyle w:val="Default"/>
        <w:jc w:val="both"/>
        <w:rPr>
          <w:rFonts w:asciiTheme="minorHAnsi" w:hAnsiTheme="minorHAnsi" w:cs="Arial"/>
          <w:b/>
          <w:color w:val="auto"/>
          <w:sz w:val="22"/>
          <w:szCs w:val="22"/>
          <w:lang w:val="sr-Cyrl-CS"/>
        </w:rPr>
      </w:pPr>
      <w:r w:rsidRPr="00CD7071">
        <w:rPr>
          <w:rFonts w:asciiTheme="minorHAnsi" w:hAnsiTheme="minorHAnsi" w:cs="Tahoma"/>
          <w:color w:val="auto"/>
          <w:sz w:val="22"/>
          <w:szCs w:val="22"/>
          <w:lang w:val="sr-Cyrl-CS"/>
        </w:rPr>
        <w:t>У случају немогућности уручења писменог обавештења о раскиду, Оквирни споразум се сматра раскинутим по истеку рока од 8 дана од дана стављања обавештења о раскиду на огласној табли ГО Савски венац у Београду.</w:t>
      </w:r>
    </w:p>
    <w:p w14:paraId="586C7D1A" w14:textId="77777777" w:rsidR="0036711D" w:rsidRPr="00CD7071" w:rsidRDefault="0036711D" w:rsidP="00CD7071">
      <w:pPr>
        <w:spacing w:line="240" w:lineRule="auto"/>
        <w:jc w:val="both"/>
        <w:rPr>
          <w:rFonts w:asciiTheme="minorHAnsi" w:hAnsiTheme="minorHAnsi" w:cs="Arial"/>
          <w:sz w:val="22"/>
          <w:szCs w:val="22"/>
          <w:lang w:val="sr-Cyrl-CS"/>
        </w:rPr>
      </w:pPr>
      <w:r w:rsidRPr="00CD7071">
        <w:rPr>
          <w:rFonts w:asciiTheme="minorHAnsi" w:hAnsiTheme="minorHAnsi"/>
          <w:color w:val="auto"/>
          <w:sz w:val="22"/>
          <w:szCs w:val="22"/>
          <w:lang w:val="sr-Cyrl-CS"/>
        </w:rPr>
        <w:t xml:space="preserve">У случају раскида </w:t>
      </w:r>
      <w:r w:rsidR="00B020E0" w:rsidRPr="00CD7071">
        <w:rPr>
          <w:rFonts w:asciiTheme="minorHAnsi" w:hAnsiTheme="minorHAnsi"/>
          <w:sz w:val="22"/>
          <w:szCs w:val="22"/>
          <w:lang w:val="sr-Cyrl-CS"/>
        </w:rPr>
        <w:t>Оквирног споразума</w:t>
      </w:r>
      <w:r w:rsidRPr="00CD7071">
        <w:rPr>
          <w:rFonts w:asciiTheme="minorHAnsi" w:hAnsiTheme="minorHAnsi"/>
          <w:color w:val="auto"/>
          <w:sz w:val="22"/>
          <w:szCs w:val="22"/>
          <w:lang w:val="sr-Cyrl-CS"/>
        </w:rPr>
        <w:t>, уговорне стране су дужне да регулишу сва дуговања и потраживања настала из закључених појединачних уговора,</w:t>
      </w:r>
      <w:r w:rsidRPr="00CD7071">
        <w:rPr>
          <w:rFonts w:asciiTheme="minorHAnsi" w:hAnsiTheme="minorHAnsi"/>
          <w:sz w:val="22"/>
          <w:szCs w:val="22"/>
          <w:lang w:val="ru-RU"/>
        </w:rPr>
        <w:t xml:space="preserve"> односно да измире сва доспеле, а неизмирена потраживања, која су настале</w:t>
      </w:r>
      <w:r w:rsidRPr="00CD7071">
        <w:rPr>
          <w:rFonts w:asciiTheme="minorHAnsi" w:hAnsiTheme="minorHAnsi"/>
          <w:sz w:val="22"/>
          <w:szCs w:val="22"/>
          <w:lang w:val="sr-Cyrl-CS"/>
        </w:rPr>
        <w:t xml:space="preserve"> </w:t>
      </w:r>
      <w:r w:rsidRPr="00CD7071">
        <w:rPr>
          <w:rFonts w:asciiTheme="minorHAnsi" w:hAnsiTheme="minorHAnsi"/>
          <w:sz w:val="22"/>
          <w:szCs w:val="22"/>
          <w:lang w:val="ru-RU"/>
        </w:rPr>
        <w:t>до дана</w:t>
      </w:r>
      <w:r w:rsidRPr="00CD7071">
        <w:rPr>
          <w:rFonts w:asciiTheme="minorHAnsi" w:hAnsiTheme="minorHAnsi" w:cs="Arial"/>
          <w:sz w:val="22"/>
          <w:szCs w:val="22"/>
          <w:lang w:val="sr-Cyrl-CS"/>
        </w:rPr>
        <w:t xml:space="preserve"> </w:t>
      </w:r>
      <w:r w:rsidRPr="00CD7071">
        <w:rPr>
          <w:rFonts w:asciiTheme="minorHAnsi" w:hAnsiTheme="minorHAnsi"/>
          <w:sz w:val="22"/>
          <w:szCs w:val="22"/>
          <w:lang w:val="ru-RU"/>
        </w:rPr>
        <w:t xml:space="preserve">раскида </w:t>
      </w:r>
      <w:r w:rsidRPr="00CD7071">
        <w:rPr>
          <w:rFonts w:asciiTheme="minorHAnsi" w:hAnsiTheme="minorHAnsi"/>
          <w:sz w:val="22"/>
          <w:szCs w:val="22"/>
          <w:lang w:val="sr-Cyrl-CS"/>
        </w:rPr>
        <w:t>Оквирног споразума.</w:t>
      </w:r>
    </w:p>
    <w:p w14:paraId="5508408F" w14:textId="77777777" w:rsidR="0036711D" w:rsidRPr="00CD7071" w:rsidRDefault="0036711D" w:rsidP="00CD7071">
      <w:pPr>
        <w:spacing w:line="240" w:lineRule="auto"/>
        <w:jc w:val="center"/>
        <w:rPr>
          <w:rFonts w:asciiTheme="minorHAnsi" w:hAnsiTheme="minorHAnsi"/>
          <w:b/>
          <w:sz w:val="22"/>
          <w:szCs w:val="22"/>
          <w:lang w:val="ru-RU"/>
        </w:rPr>
      </w:pPr>
    </w:p>
    <w:p w14:paraId="38A1A04A" w14:textId="77777777"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Прелазне и завршне одредбе</w:t>
      </w:r>
    </w:p>
    <w:p w14:paraId="2B8F17C4" w14:textId="1D08AEB9" w:rsidR="0036711D" w:rsidRPr="00CD7071" w:rsidRDefault="0036711D" w:rsidP="00CD7071">
      <w:pPr>
        <w:spacing w:line="240" w:lineRule="auto"/>
        <w:jc w:val="center"/>
        <w:rPr>
          <w:rFonts w:asciiTheme="minorHAnsi" w:hAnsiTheme="minorHAnsi"/>
          <w:sz w:val="22"/>
          <w:szCs w:val="22"/>
          <w:lang w:val="ru-RU"/>
        </w:rPr>
      </w:pPr>
      <w:r w:rsidRPr="00CD7071">
        <w:rPr>
          <w:rFonts w:asciiTheme="minorHAnsi" w:hAnsiTheme="minorHAnsi"/>
          <w:b/>
          <w:sz w:val="22"/>
          <w:szCs w:val="22"/>
          <w:lang w:val="ru-RU"/>
        </w:rPr>
        <w:t>Члан 1</w:t>
      </w:r>
      <w:r w:rsidR="00841071">
        <w:rPr>
          <w:rFonts w:asciiTheme="minorHAnsi" w:hAnsiTheme="minorHAnsi"/>
          <w:b/>
          <w:sz w:val="22"/>
          <w:szCs w:val="22"/>
          <w:lang w:val="ru-RU"/>
        </w:rPr>
        <w:t>6</w:t>
      </w:r>
      <w:r w:rsidRPr="00CD7071">
        <w:rPr>
          <w:rFonts w:asciiTheme="minorHAnsi" w:hAnsiTheme="minorHAnsi"/>
          <w:sz w:val="22"/>
          <w:szCs w:val="22"/>
          <w:lang w:val="ru-RU"/>
        </w:rPr>
        <w:t>.</w:t>
      </w:r>
    </w:p>
    <w:p w14:paraId="2B8F8EB9" w14:textId="77777777" w:rsidR="0036711D" w:rsidRPr="00CD7071" w:rsidRDefault="0036711D" w:rsidP="00CD7071">
      <w:pPr>
        <w:spacing w:line="240" w:lineRule="auto"/>
        <w:jc w:val="both"/>
        <w:rPr>
          <w:rFonts w:asciiTheme="minorHAnsi" w:hAnsiTheme="minorHAnsi"/>
          <w:sz w:val="22"/>
          <w:szCs w:val="22"/>
          <w:lang w:val="ru-RU"/>
        </w:rPr>
      </w:pPr>
      <w:r w:rsidRPr="00CD7071">
        <w:rPr>
          <w:rFonts w:asciiTheme="minorHAnsi" w:hAnsiTheme="minorHAnsi"/>
          <w:sz w:val="22"/>
          <w:szCs w:val="22"/>
          <w:lang w:val="ru-RU"/>
        </w:rPr>
        <w:t>За све што није регулисано овим Оквирним споразумом примењиваће се одредбе Закона који регулишу облигационе односе, као и други прописи који регулишу ову материју.</w:t>
      </w:r>
    </w:p>
    <w:p w14:paraId="3D6324DA" w14:textId="77777777" w:rsidR="0036711D" w:rsidRPr="00CD7071" w:rsidRDefault="0036711D" w:rsidP="00CD7071">
      <w:pPr>
        <w:spacing w:line="240" w:lineRule="auto"/>
        <w:jc w:val="both"/>
        <w:rPr>
          <w:rFonts w:asciiTheme="minorHAnsi" w:hAnsiTheme="minorHAnsi" w:cs="Arial"/>
          <w:b/>
          <w:bCs/>
          <w:iCs/>
          <w:sz w:val="22"/>
          <w:szCs w:val="22"/>
          <w:lang w:val="ru-RU"/>
        </w:rPr>
      </w:pPr>
    </w:p>
    <w:p w14:paraId="1F898A47" w14:textId="7FC2FE21"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Члан 1</w:t>
      </w:r>
      <w:r w:rsidR="00841071">
        <w:rPr>
          <w:rFonts w:asciiTheme="minorHAnsi" w:hAnsiTheme="minorHAnsi"/>
          <w:b/>
          <w:sz w:val="22"/>
          <w:szCs w:val="22"/>
          <w:lang w:val="ru-RU"/>
        </w:rPr>
        <w:t>7</w:t>
      </w:r>
      <w:r w:rsidRPr="00CD7071">
        <w:rPr>
          <w:rFonts w:asciiTheme="minorHAnsi" w:hAnsiTheme="minorHAnsi"/>
          <w:b/>
          <w:sz w:val="22"/>
          <w:szCs w:val="22"/>
          <w:lang w:val="ru-RU"/>
        </w:rPr>
        <w:t>.</w:t>
      </w:r>
    </w:p>
    <w:p w14:paraId="7A8A796A" w14:textId="77777777" w:rsidR="0036711D" w:rsidRPr="00CD7071" w:rsidRDefault="0036711D" w:rsidP="00CD7071">
      <w:pPr>
        <w:spacing w:line="240" w:lineRule="auto"/>
        <w:jc w:val="both"/>
        <w:rPr>
          <w:rFonts w:asciiTheme="minorHAnsi" w:hAnsiTheme="minorHAnsi"/>
          <w:sz w:val="22"/>
          <w:szCs w:val="22"/>
          <w:lang w:val="ru-RU"/>
        </w:rPr>
      </w:pPr>
    </w:p>
    <w:p w14:paraId="2D60DD7B" w14:textId="77777777" w:rsidR="0036711D" w:rsidRPr="00CD7071" w:rsidRDefault="0036711D" w:rsidP="00CD7071">
      <w:pPr>
        <w:spacing w:line="240" w:lineRule="auto"/>
        <w:jc w:val="both"/>
        <w:rPr>
          <w:rFonts w:asciiTheme="minorHAnsi" w:hAnsiTheme="minorHAnsi"/>
          <w:sz w:val="22"/>
          <w:szCs w:val="22"/>
          <w:lang w:val="ru-RU"/>
        </w:rPr>
      </w:pPr>
      <w:r w:rsidRPr="00CD7071">
        <w:rPr>
          <w:rFonts w:asciiTheme="minorHAnsi" w:hAnsiTheme="minorHAnsi"/>
          <w:sz w:val="22"/>
          <w:szCs w:val="22"/>
          <w:lang w:val="ru-RU"/>
        </w:rPr>
        <w:t xml:space="preserve">Све спорове који проистекну у реализацији овог Оквирног споразума, стране у овом Оквирном споразуму ће решавати споразумно. У случају да споразум није могућ, спор ће решавати Привредни суд у Београду. </w:t>
      </w:r>
    </w:p>
    <w:p w14:paraId="781D88D4" w14:textId="77777777" w:rsidR="000D60F7" w:rsidRPr="00CD7071" w:rsidRDefault="000D60F7" w:rsidP="00CD7071">
      <w:pPr>
        <w:spacing w:line="240" w:lineRule="auto"/>
        <w:jc w:val="center"/>
        <w:rPr>
          <w:rFonts w:asciiTheme="minorHAnsi" w:hAnsiTheme="minorHAnsi"/>
          <w:b/>
          <w:sz w:val="22"/>
          <w:szCs w:val="22"/>
          <w:lang w:val="ru-RU"/>
        </w:rPr>
      </w:pPr>
    </w:p>
    <w:p w14:paraId="2017225B" w14:textId="629D3C1D" w:rsidR="0036711D" w:rsidRPr="00CD7071" w:rsidRDefault="0036711D" w:rsidP="00CD7071">
      <w:pPr>
        <w:spacing w:line="240" w:lineRule="auto"/>
        <w:jc w:val="center"/>
        <w:rPr>
          <w:rFonts w:asciiTheme="minorHAnsi" w:hAnsiTheme="minorHAnsi"/>
          <w:b/>
          <w:sz w:val="22"/>
          <w:szCs w:val="22"/>
          <w:lang w:val="ru-RU"/>
        </w:rPr>
      </w:pPr>
      <w:r w:rsidRPr="00CD7071">
        <w:rPr>
          <w:rFonts w:asciiTheme="minorHAnsi" w:hAnsiTheme="minorHAnsi"/>
          <w:b/>
          <w:sz w:val="22"/>
          <w:szCs w:val="22"/>
          <w:lang w:val="ru-RU"/>
        </w:rPr>
        <w:t>Члан 1</w:t>
      </w:r>
      <w:r w:rsidR="00841071">
        <w:rPr>
          <w:rFonts w:asciiTheme="minorHAnsi" w:hAnsiTheme="minorHAnsi"/>
          <w:b/>
          <w:sz w:val="22"/>
          <w:szCs w:val="22"/>
          <w:lang w:val="ru-RU"/>
        </w:rPr>
        <w:t>8</w:t>
      </w:r>
      <w:r w:rsidRPr="00CD7071">
        <w:rPr>
          <w:rFonts w:asciiTheme="minorHAnsi" w:hAnsiTheme="minorHAnsi"/>
          <w:b/>
          <w:sz w:val="22"/>
          <w:szCs w:val="22"/>
          <w:lang w:val="ru-RU"/>
        </w:rPr>
        <w:t>.</w:t>
      </w:r>
    </w:p>
    <w:p w14:paraId="328DC1EB" w14:textId="77777777" w:rsidR="0036711D" w:rsidRPr="00CD7071" w:rsidRDefault="0036711D" w:rsidP="00CD7071">
      <w:pPr>
        <w:spacing w:line="240" w:lineRule="auto"/>
        <w:jc w:val="both"/>
        <w:rPr>
          <w:rFonts w:asciiTheme="minorHAnsi" w:hAnsiTheme="minorHAnsi"/>
          <w:sz w:val="22"/>
          <w:szCs w:val="22"/>
          <w:lang w:val="ru-RU"/>
        </w:rPr>
      </w:pPr>
      <w:r w:rsidRPr="00CD7071">
        <w:rPr>
          <w:rFonts w:asciiTheme="minorHAnsi" w:hAnsiTheme="minorHAnsi"/>
          <w:sz w:val="22"/>
          <w:szCs w:val="22"/>
          <w:lang w:val="ru-RU"/>
        </w:rPr>
        <w:t xml:space="preserve">Овај Оквирни споразум је закључен у 6 (шест) истоветних примерака од којих по 3 (три) припада свакој страни у Оквирном споразуму. </w:t>
      </w:r>
    </w:p>
    <w:p w14:paraId="03552B71" w14:textId="77777777" w:rsidR="0036711D" w:rsidRPr="00CD7071" w:rsidRDefault="0036711D" w:rsidP="00CD7071">
      <w:pPr>
        <w:spacing w:line="240" w:lineRule="auto"/>
        <w:jc w:val="both"/>
        <w:rPr>
          <w:rFonts w:asciiTheme="minorHAnsi" w:hAnsiTheme="minorHAnsi"/>
          <w:sz w:val="22"/>
          <w:szCs w:val="22"/>
          <w:lang w:val="ru-RU"/>
        </w:rPr>
      </w:pPr>
    </w:p>
    <w:sectPr w:rsidR="0036711D" w:rsidRPr="00CD7071" w:rsidSect="005A6FC0">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B6928" w14:textId="77777777" w:rsidR="00902C38" w:rsidRDefault="00902C38" w:rsidP="003D28D9">
      <w:pPr>
        <w:spacing w:line="240" w:lineRule="auto"/>
      </w:pPr>
      <w:r>
        <w:separator/>
      </w:r>
    </w:p>
  </w:endnote>
  <w:endnote w:type="continuationSeparator" w:id="0">
    <w:p w14:paraId="1F99C78A" w14:textId="77777777" w:rsidR="00902C38" w:rsidRDefault="00902C38" w:rsidP="003D28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8294"/>
      <w:docPartObj>
        <w:docPartGallery w:val="Page Numbers (Bottom of Page)"/>
        <w:docPartUnique/>
      </w:docPartObj>
    </w:sdtPr>
    <w:sdtContent>
      <w:p w14:paraId="7C3E7CFA" w14:textId="77777777" w:rsidR="003D28D9" w:rsidRDefault="000E2778">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044D86B3" w14:textId="77777777" w:rsidR="003D28D9" w:rsidRDefault="003D2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10EC" w14:textId="77777777" w:rsidR="00902C38" w:rsidRDefault="00902C38" w:rsidP="003D28D9">
      <w:pPr>
        <w:spacing w:line="240" w:lineRule="auto"/>
      </w:pPr>
      <w:r>
        <w:separator/>
      </w:r>
    </w:p>
  </w:footnote>
  <w:footnote w:type="continuationSeparator" w:id="0">
    <w:p w14:paraId="62650181" w14:textId="77777777" w:rsidR="00902C38" w:rsidRDefault="00902C38" w:rsidP="003D28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D0E"/>
    <w:multiLevelType w:val="hybridMultilevel"/>
    <w:tmpl w:val="1B8EA01C"/>
    <w:lvl w:ilvl="0" w:tplc="987E82C8">
      <w:start w:val="10"/>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F6816"/>
    <w:multiLevelType w:val="hybridMultilevel"/>
    <w:tmpl w:val="CF14D1F8"/>
    <w:lvl w:ilvl="0" w:tplc="26448C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64572"/>
    <w:multiLevelType w:val="hybridMultilevel"/>
    <w:tmpl w:val="D902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C1ED1"/>
    <w:multiLevelType w:val="hybridMultilevel"/>
    <w:tmpl w:val="C11263E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571C2764"/>
    <w:multiLevelType w:val="hybridMultilevel"/>
    <w:tmpl w:val="8B22FCE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60224412"/>
    <w:multiLevelType w:val="hybridMultilevel"/>
    <w:tmpl w:val="7AE4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70196"/>
    <w:multiLevelType w:val="hybridMultilevel"/>
    <w:tmpl w:val="39944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509508">
    <w:abstractNumId w:val="6"/>
  </w:num>
  <w:num w:numId="2" w16cid:durableId="2038890706">
    <w:abstractNumId w:val="2"/>
  </w:num>
  <w:num w:numId="3" w16cid:durableId="1234663839">
    <w:abstractNumId w:val="1"/>
  </w:num>
  <w:num w:numId="4" w16cid:durableId="938412416">
    <w:abstractNumId w:val="0"/>
  </w:num>
  <w:num w:numId="5" w16cid:durableId="1424297147">
    <w:abstractNumId w:val="4"/>
  </w:num>
  <w:num w:numId="6" w16cid:durableId="2015255553">
    <w:abstractNumId w:val="3"/>
  </w:num>
  <w:num w:numId="7" w16cid:durableId="1317875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1D"/>
    <w:rsid w:val="00017428"/>
    <w:rsid w:val="00031E91"/>
    <w:rsid w:val="00047B03"/>
    <w:rsid w:val="00057DCA"/>
    <w:rsid w:val="00065304"/>
    <w:rsid w:val="00094FA8"/>
    <w:rsid w:val="000B4D8D"/>
    <w:rsid w:val="000D2EE3"/>
    <w:rsid w:val="000D60F7"/>
    <w:rsid w:val="000E2778"/>
    <w:rsid w:val="000F0079"/>
    <w:rsid w:val="00114897"/>
    <w:rsid w:val="00144E42"/>
    <w:rsid w:val="001742AE"/>
    <w:rsid w:val="001C43F6"/>
    <w:rsid w:val="00213833"/>
    <w:rsid w:val="00224CCD"/>
    <w:rsid w:val="0022581A"/>
    <w:rsid w:val="002445ED"/>
    <w:rsid w:val="0028722E"/>
    <w:rsid w:val="002A4AF6"/>
    <w:rsid w:val="002C2258"/>
    <w:rsid w:val="00342FA8"/>
    <w:rsid w:val="003432CC"/>
    <w:rsid w:val="00364739"/>
    <w:rsid w:val="0036711D"/>
    <w:rsid w:val="003D28D9"/>
    <w:rsid w:val="00400B48"/>
    <w:rsid w:val="004018D2"/>
    <w:rsid w:val="0043552E"/>
    <w:rsid w:val="00446437"/>
    <w:rsid w:val="00461384"/>
    <w:rsid w:val="00476791"/>
    <w:rsid w:val="004876D1"/>
    <w:rsid w:val="004C04C2"/>
    <w:rsid w:val="004C1A15"/>
    <w:rsid w:val="004D1089"/>
    <w:rsid w:val="005474FE"/>
    <w:rsid w:val="0055258D"/>
    <w:rsid w:val="00586662"/>
    <w:rsid w:val="00590DA2"/>
    <w:rsid w:val="005A6FC0"/>
    <w:rsid w:val="005B12D0"/>
    <w:rsid w:val="005F5514"/>
    <w:rsid w:val="00612CC8"/>
    <w:rsid w:val="00621C5A"/>
    <w:rsid w:val="006478F3"/>
    <w:rsid w:val="006A26DE"/>
    <w:rsid w:val="006B6609"/>
    <w:rsid w:val="007163B3"/>
    <w:rsid w:val="007324AF"/>
    <w:rsid w:val="00741BB3"/>
    <w:rsid w:val="0075554D"/>
    <w:rsid w:val="00781551"/>
    <w:rsid w:val="00782432"/>
    <w:rsid w:val="007C0925"/>
    <w:rsid w:val="007E13C6"/>
    <w:rsid w:val="007F70CA"/>
    <w:rsid w:val="00816B58"/>
    <w:rsid w:val="00841071"/>
    <w:rsid w:val="00862EFA"/>
    <w:rsid w:val="00895983"/>
    <w:rsid w:val="008A4281"/>
    <w:rsid w:val="008B1CD6"/>
    <w:rsid w:val="008B401A"/>
    <w:rsid w:val="00902C38"/>
    <w:rsid w:val="00903132"/>
    <w:rsid w:val="00907042"/>
    <w:rsid w:val="0091575A"/>
    <w:rsid w:val="00943486"/>
    <w:rsid w:val="00943821"/>
    <w:rsid w:val="00962550"/>
    <w:rsid w:val="00977B6C"/>
    <w:rsid w:val="00982580"/>
    <w:rsid w:val="009871FA"/>
    <w:rsid w:val="00A06CA5"/>
    <w:rsid w:val="00A11F5B"/>
    <w:rsid w:val="00AA2F7A"/>
    <w:rsid w:val="00AC4533"/>
    <w:rsid w:val="00AD4200"/>
    <w:rsid w:val="00B020E0"/>
    <w:rsid w:val="00B06CD6"/>
    <w:rsid w:val="00B334AD"/>
    <w:rsid w:val="00B37D06"/>
    <w:rsid w:val="00B66E44"/>
    <w:rsid w:val="00B75483"/>
    <w:rsid w:val="00BA127B"/>
    <w:rsid w:val="00BA38A5"/>
    <w:rsid w:val="00BC1469"/>
    <w:rsid w:val="00BE7DF1"/>
    <w:rsid w:val="00BF0A27"/>
    <w:rsid w:val="00BF56DD"/>
    <w:rsid w:val="00C10E5D"/>
    <w:rsid w:val="00C123F9"/>
    <w:rsid w:val="00C17887"/>
    <w:rsid w:val="00C365E7"/>
    <w:rsid w:val="00C66ED7"/>
    <w:rsid w:val="00C90CA8"/>
    <w:rsid w:val="00CC1661"/>
    <w:rsid w:val="00CC7178"/>
    <w:rsid w:val="00CD7071"/>
    <w:rsid w:val="00CF6BB9"/>
    <w:rsid w:val="00D00886"/>
    <w:rsid w:val="00D01FDB"/>
    <w:rsid w:val="00D04659"/>
    <w:rsid w:val="00D0517E"/>
    <w:rsid w:val="00D13168"/>
    <w:rsid w:val="00D25514"/>
    <w:rsid w:val="00D26382"/>
    <w:rsid w:val="00D300CC"/>
    <w:rsid w:val="00D86317"/>
    <w:rsid w:val="00DA64FA"/>
    <w:rsid w:val="00DF5ECF"/>
    <w:rsid w:val="00E00A2C"/>
    <w:rsid w:val="00E262FE"/>
    <w:rsid w:val="00E34EF8"/>
    <w:rsid w:val="00E36A65"/>
    <w:rsid w:val="00E36B8A"/>
    <w:rsid w:val="00E9371B"/>
    <w:rsid w:val="00EC2F13"/>
    <w:rsid w:val="00EF3DF5"/>
    <w:rsid w:val="00F016DA"/>
    <w:rsid w:val="00F24293"/>
    <w:rsid w:val="00F45C42"/>
    <w:rsid w:val="00F5014B"/>
    <w:rsid w:val="00F975AF"/>
    <w:rsid w:val="00FF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CE9C1"/>
  <w15:docId w15:val="{5CE1EB73-2226-49B8-A988-36B8F462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11D"/>
    <w:pPr>
      <w:suppressAutoHyphens/>
      <w:spacing w:line="100" w:lineRule="atLeast"/>
      <w:jc w:val="lef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711D"/>
    <w:pPr>
      <w:spacing w:after="120"/>
    </w:pPr>
  </w:style>
  <w:style w:type="character" w:customStyle="1" w:styleId="BodyTextChar">
    <w:name w:val="Body Text Char"/>
    <w:basedOn w:val="DefaultParagraphFont"/>
    <w:link w:val="BodyText"/>
    <w:rsid w:val="0036711D"/>
    <w:rPr>
      <w:rFonts w:ascii="Times New Roman" w:eastAsia="Arial Unicode MS" w:hAnsi="Times New Roman" w:cs="Times New Roman"/>
      <w:color w:val="000000"/>
      <w:kern w:val="1"/>
      <w:sz w:val="24"/>
      <w:szCs w:val="24"/>
      <w:lang w:eastAsia="ar-SA"/>
    </w:rPr>
  </w:style>
  <w:style w:type="paragraph" w:styleId="ListParagraph">
    <w:name w:val="List Paragraph"/>
    <w:basedOn w:val="Normal"/>
    <w:uiPriority w:val="34"/>
    <w:qFormat/>
    <w:rsid w:val="0036711D"/>
    <w:pPr>
      <w:ind w:left="720"/>
    </w:pPr>
  </w:style>
  <w:style w:type="paragraph" w:styleId="NoSpacing">
    <w:name w:val="No Spacing"/>
    <w:uiPriority w:val="1"/>
    <w:qFormat/>
    <w:rsid w:val="0036711D"/>
    <w:pPr>
      <w:suppressAutoHyphens/>
      <w:spacing w:line="100" w:lineRule="atLeast"/>
      <w:jc w:val="left"/>
    </w:pPr>
    <w:rPr>
      <w:rFonts w:ascii="Calibri" w:eastAsia="Arial Unicode MS" w:hAnsi="Calibri" w:cs="Calibri"/>
      <w:kern w:val="1"/>
      <w:lang w:eastAsia="ar-SA"/>
    </w:rPr>
  </w:style>
  <w:style w:type="character" w:styleId="CommentReference">
    <w:name w:val="annotation reference"/>
    <w:uiPriority w:val="99"/>
    <w:semiHidden/>
    <w:unhideWhenUsed/>
    <w:rsid w:val="0036711D"/>
    <w:rPr>
      <w:sz w:val="16"/>
      <w:szCs w:val="16"/>
    </w:rPr>
  </w:style>
  <w:style w:type="paragraph" w:styleId="CommentText">
    <w:name w:val="annotation text"/>
    <w:basedOn w:val="Normal"/>
    <w:link w:val="CommentTextChar1"/>
    <w:uiPriority w:val="99"/>
    <w:semiHidden/>
    <w:unhideWhenUsed/>
    <w:rsid w:val="0036711D"/>
    <w:rPr>
      <w:sz w:val="20"/>
      <w:szCs w:val="20"/>
    </w:rPr>
  </w:style>
  <w:style w:type="character" w:customStyle="1" w:styleId="CommentTextChar">
    <w:name w:val="Comment Text Char"/>
    <w:basedOn w:val="DefaultParagraphFont"/>
    <w:uiPriority w:val="99"/>
    <w:semiHidden/>
    <w:rsid w:val="0036711D"/>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link w:val="CommentText"/>
    <w:uiPriority w:val="99"/>
    <w:semiHidden/>
    <w:rsid w:val="0036711D"/>
    <w:rPr>
      <w:rFonts w:ascii="Times New Roman" w:eastAsia="Arial Unicode MS" w:hAnsi="Times New Roman" w:cs="Times New Roman"/>
      <w:color w:val="000000"/>
      <w:kern w:val="1"/>
      <w:sz w:val="20"/>
      <w:szCs w:val="20"/>
      <w:lang w:eastAsia="ar-SA"/>
    </w:rPr>
  </w:style>
  <w:style w:type="paragraph" w:customStyle="1" w:styleId="Default">
    <w:name w:val="Default"/>
    <w:link w:val="DefaultChar"/>
    <w:qFormat/>
    <w:rsid w:val="0036711D"/>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efaultChar">
    <w:name w:val="Default Char"/>
    <w:link w:val="Default"/>
    <w:locked/>
    <w:rsid w:val="0036711D"/>
    <w:rPr>
      <w:rFonts w:ascii="Times New Roman" w:eastAsia="Times New Roman" w:hAnsi="Times New Roman" w:cs="Times New Roman"/>
      <w:color w:val="000000"/>
      <w:sz w:val="24"/>
      <w:szCs w:val="24"/>
    </w:rPr>
  </w:style>
  <w:style w:type="character" w:customStyle="1" w:styleId="Bodytext16">
    <w:name w:val="Body text (16)"/>
    <w:rsid w:val="0036711D"/>
    <w:rPr>
      <w:rFonts w:ascii="Tahoma" w:eastAsia="Tahoma" w:hAnsi="Tahoma" w:cs="Tahoma"/>
      <w:b w:val="0"/>
      <w:bCs w:val="0"/>
      <w:i w:val="0"/>
      <w:iCs w:val="0"/>
      <w:smallCaps w:val="0"/>
      <w:strike w:val="0"/>
      <w:spacing w:val="20"/>
      <w:sz w:val="20"/>
      <w:szCs w:val="20"/>
      <w:u w:val="single"/>
    </w:rPr>
  </w:style>
  <w:style w:type="paragraph" w:styleId="BalloonText">
    <w:name w:val="Balloon Text"/>
    <w:basedOn w:val="Normal"/>
    <w:link w:val="BalloonTextChar"/>
    <w:uiPriority w:val="99"/>
    <w:semiHidden/>
    <w:unhideWhenUsed/>
    <w:rsid w:val="003671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11D"/>
    <w:rPr>
      <w:rFonts w:ascii="Tahoma" w:eastAsia="Arial Unicode MS" w:hAnsi="Tahoma" w:cs="Tahoma"/>
      <w:color w:val="000000"/>
      <w:kern w:val="1"/>
      <w:sz w:val="16"/>
      <w:szCs w:val="16"/>
      <w:lang w:eastAsia="ar-SA"/>
    </w:rPr>
  </w:style>
  <w:style w:type="paragraph" w:styleId="Header">
    <w:name w:val="header"/>
    <w:basedOn w:val="Normal"/>
    <w:link w:val="HeaderChar"/>
    <w:uiPriority w:val="99"/>
    <w:semiHidden/>
    <w:unhideWhenUsed/>
    <w:rsid w:val="003D28D9"/>
    <w:pPr>
      <w:tabs>
        <w:tab w:val="center" w:pos="4703"/>
        <w:tab w:val="right" w:pos="9406"/>
      </w:tabs>
      <w:spacing w:line="240" w:lineRule="auto"/>
    </w:pPr>
  </w:style>
  <w:style w:type="character" w:customStyle="1" w:styleId="HeaderChar">
    <w:name w:val="Header Char"/>
    <w:basedOn w:val="DefaultParagraphFont"/>
    <w:link w:val="Header"/>
    <w:uiPriority w:val="99"/>
    <w:semiHidden/>
    <w:rsid w:val="003D28D9"/>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3D28D9"/>
    <w:pPr>
      <w:tabs>
        <w:tab w:val="center" w:pos="4703"/>
        <w:tab w:val="right" w:pos="9406"/>
      </w:tabs>
      <w:spacing w:line="240" w:lineRule="auto"/>
    </w:pPr>
  </w:style>
  <w:style w:type="character" w:customStyle="1" w:styleId="FooterChar">
    <w:name w:val="Footer Char"/>
    <w:basedOn w:val="DefaultParagraphFont"/>
    <w:link w:val="Footer"/>
    <w:uiPriority w:val="99"/>
    <w:rsid w:val="003D28D9"/>
    <w:rPr>
      <w:rFonts w:ascii="Times New Roman" w:eastAsia="Arial Unicode MS" w:hAnsi="Times New Roman" w:cs="Times New Roman"/>
      <w:color w:val="000000"/>
      <w:kern w:val="1"/>
      <w:sz w:val="24"/>
      <w:szCs w:val="24"/>
      <w:lang w:eastAsia="ar-SA"/>
    </w:rPr>
  </w:style>
  <w:style w:type="paragraph" w:styleId="BodyText2">
    <w:name w:val="Body Text 2"/>
    <w:basedOn w:val="Normal"/>
    <w:link w:val="BodyText2Char"/>
    <w:rsid w:val="001742AE"/>
    <w:pPr>
      <w:spacing w:after="120" w:line="480" w:lineRule="auto"/>
    </w:pPr>
  </w:style>
  <w:style w:type="character" w:customStyle="1" w:styleId="BodyText2Char">
    <w:name w:val="Body Text 2 Char"/>
    <w:basedOn w:val="DefaultParagraphFont"/>
    <w:link w:val="BodyText2"/>
    <w:rsid w:val="001742AE"/>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rsid w:val="00B020E0"/>
    <w:rPr>
      <w:rFonts w:ascii="Times New Roman" w:eastAsia="Arial Unicode MS"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C6CE2-23A5-4B70-B5E3-F4215C34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cvetkovici</dc:creator>
  <cp:lastModifiedBy>Ranka Lazarevic</cp:lastModifiedBy>
  <cp:revision>9</cp:revision>
  <cp:lastPrinted>2023-11-23T10:49:00Z</cp:lastPrinted>
  <dcterms:created xsi:type="dcterms:W3CDTF">2026-02-10T12:33:00Z</dcterms:created>
  <dcterms:modified xsi:type="dcterms:W3CDTF">2026-02-11T07:43:00Z</dcterms:modified>
</cp:coreProperties>
</file>